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102DE" w:rsidRPr="000663A5" w:rsidRDefault="002102DE">
      <w:pPr>
        <w:spacing w:line="276" w:lineRule="auto"/>
        <w:rPr>
          <w:rFonts w:ascii="Arial" w:eastAsia="Arial" w:hAnsi="Arial" w:cs="Arial"/>
          <w:sz w:val="22"/>
          <w:szCs w:val="22"/>
        </w:rPr>
      </w:pPr>
    </w:p>
    <w:p w:rsidR="00595BFA" w:rsidRPr="000663A5" w:rsidRDefault="00595BFA">
      <w:pPr>
        <w:spacing w:line="276" w:lineRule="auto"/>
        <w:rPr>
          <w:rFonts w:ascii="Arial" w:eastAsia="Arial" w:hAnsi="Arial" w:cs="Arial"/>
          <w:sz w:val="22"/>
          <w:szCs w:val="22"/>
        </w:rPr>
      </w:pPr>
    </w:p>
    <w:tbl>
      <w:tblPr>
        <w:tblStyle w:val="a"/>
        <w:tblW w:w="1107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70"/>
      </w:tblGrid>
      <w:tr w:rsidR="002102DE" w:rsidRPr="000663A5">
        <w:trPr>
          <w:trHeight w:val="40"/>
        </w:trPr>
        <w:tc>
          <w:tcPr>
            <w:tcW w:w="11070" w:type="dxa"/>
            <w:shd w:val="clear" w:color="auto" w:fill="E0E0E0"/>
          </w:tcPr>
          <w:p w:rsidR="000F2C8E" w:rsidRDefault="000F2C8E" w:rsidP="000F2C8E">
            <w:pPr>
              <w:jc w:val="both"/>
              <w:rPr>
                <w:rFonts w:ascii="Arial" w:eastAsia="Arial" w:hAnsi="Arial" w:cs="Arial"/>
                <w:sz w:val="20"/>
                <w:szCs w:val="20"/>
                <w:u w:val="single"/>
              </w:rPr>
            </w:pPr>
            <w:r>
              <w:rPr>
                <w:rFonts w:ascii="Arial" w:eastAsia="Arial" w:hAnsi="Arial" w:cs="Arial"/>
                <w:sz w:val="20"/>
                <w:szCs w:val="20"/>
                <w:u w:val="single"/>
              </w:rPr>
              <w:t>SCOPE</w:t>
            </w:r>
          </w:p>
          <w:p w:rsidR="000F2C8E" w:rsidRDefault="000F2C8E" w:rsidP="000F2C8E">
            <w:pPr>
              <w:jc w:val="both"/>
              <w:rPr>
                <w:rFonts w:ascii="Arial" w:eastAsia="Arial" w:hAnsi="Arial" w:cs="Arial"/>
                <w:sz w:val="20"/>
                <w:szCs w:val="20"/>
              </w:rPr>
            </w:pPr>
          </w:p>
          <w:p w:rsidR="000F2C8E" w:rsidRDefault="000F2C8E" w:rsidP="000F2C8E">
            <w:pPr>
              <w:jc w:val="both"/>
              <w:rPr>
                <w:rFonts w:ascii="Arial" w:eastAsia="Arial" w:hAnsi="Arial" w:cs="Arial"/>
                <w:sz w:val="20"/>
                <w:szCs w:val="20"/>
              </w:rPr>
            </w:pPr>
            <w:r>
              <w:rPr>
                <w:rFonts w:ascii="Arial" w:eastAsia="Arial" w:hAnsi="Arial" w:cs="Arial"/>
                <w:sz w:val="20"/>
                <w:szCs w:val="20"/>
              </w:rPr>
              <w:t>This form is to be used to support the reporting and follow up to cases of suspicion of fraud involving CBPF project partners including Partner staff or other stakeholders (e.g. vendors, contractors or community members). It is not to be used in cases of internal UN staff member fraud as these should be reported to the Executive Officer and not to FCS</w:t>
            </w:r>
            <w:r>
              <w:rPr>
                <w:rFonts w:ascii="Arial" w:eastAsia="Arial" w:hAnsi="Arial" w:cs="Arial"/>
                <w:sz w:val="20"/>
                <w:szCs w:val="20"/>
                <w:vertAlign w:val="superscript"/>
              </w:rPr>
              <w:footnoteReference w:id="1"/>
            </w:r>
            <w:r>
              <w:rPr>
                <w:rFonts w:ascii="Arial" w:eastAsia="Arial" w:hAnsi="Arial" w:cs="Arial"/>
                <w:sz w:val="20"/>
                <w:szCs w:val="20"/>
              </w:rPr>
              <w:t xml:space="preserve">. This form is to be filled out by the Humanitarian Fund Manager in close collaboration with the OCHA Head of Office. In cases where partners self-report suspected fraud such as isolated fraud by an employee or supplier, the OCHA HFU or Head of Office should fill this form out on the basis of the provided information. It should be used to report all cases of suspected fraud brought to the attention of the HFU by different sources or methodologies (anonymous complaint, monitoring visit, audit, and whistle blower). </w:t>
            </w:r>
          </w:p>
          <w:p w:rsidR="000F2C8E" w:rsidRDefault="000F2C8E" w:rsidP="000F2C8E">
            <w:pPr>
              <w:jc w:val="both"/>
              <w:rPr>
                <w:rFonts w:ascii="Arial" w:eastAsia="Arial" w:hAnsi="Arial" w:cs="Arial"/>
                <w:sz w:val="20"/>
                <w:szCs w:val="20"/>
              </w:rPr>
            </w:pPr>
          </w:p>
          <w:p w:rsidR="000F2C8E" w:rsidRDefault="000F2C8E" w:rsidP="000F2C8E">
            <w:pPr>
              <w:jc w:val="both"/>
              <w:rPr>
                <w:rFonts w:ascii="Arial" w:eastAsia="Arial" w:hAnsi="Arial" w:cs="Arial"/>
                <w:sz w:val="20"/>
                <w:szCs w:val="20"/>
              </w:rPr>
            </w:pPr>
            <w:r>
              <w:rPr>
                <w:rFonts w:ascii="Arial" w:eastAsia="Arial" w:hAnsi="Arial" w:cs="Arial"/>
                <w:b/>
                <w:sz w:val="20"/>
                <w:szCs w:val="20"/>
              </w:rPr>
              <w:t xml:space="preserve">This information should </w:t>
            </w:r>
            <w:r>
              <w:rPr>
                <w:rFonts w:ascii="Arial" w:eastAsia="Arial" w:hAnsi="Arial" w:cs="Arial"/>
                <w:b/>
                <w:sz w:val="20"/>
                <w:szCs w:val="20"/>
                <w:u w:val="single"/>
              </w:rPr>
              <w:t>not</w:t>
            </w:r>
            <w:r>
              <w:rPr>
                <w:rFonts w:ascii="Arial" w:eastAsia="Arial" w:hAnsi="Arial" w:cs="Arial"/>
                <w:b/>
                <w:sz w:val="20"/>
                <w:szCs w:val="20"/>
              </w:rPr>
              <w:t xml:space="preserve"> be shared with anybody at this time except between the OCHA Humanitarian Fund Manager and OCHA Head of Office as well as the Chief of Section and Oversight and Compliance Unit in the Funding Coordination Section in New York. </w:t>
            </w:r>
          </w:p>
          <w:p w:rsidR="000F2C8E" w:rsidRDefault="000F2C8E" w:rsidP="000F2C8E">
            <w:pPr>
              <w:jc w:val="both"/>
              <w:rPr>
                <w:rFonts w:ascii="Arial" w:eastAsia="Arial" w:hAnsi="Arial" w:cs="Arial"/>
                <w:sz w:val="20"/>
                <w:szCs w:val="20"/>
              </w:rPr>
            </w:pPr>
          </w:p>
          <w:p w:rsidR="000F2C8E" w:rsidRDefault="000F2C8E" w:rsidP="000F2C8E">
            <w:pPr>
              <w:jc w:val="both"/>
              <w:rPr>
                <w:rFonts w:ascii="Arial" w:eastAsia="Arial" w:hAnsi="Arial" w:cs="Arial"/>
                <w:sz w:val="20"/>
                <w:szCs w:val="20"/>
              </w:rPr>
            </w:pPr>
            <w:r>
              <w:rPr>
                <w:rFonts w:ascii="Arial" w:eastAsia="Arial" w:hAnsi="Arial" w:cs="Arial"/>
                <w:b/>
                <w:sz w:val="20"/>
                <w:szCs w:val="20"/>
              </w:rPr>
              <w:t>The information contained in this report will be considered  and a preliminary analysis of the credibility of the allegations will be prepared. If the fraud allegations are deemed sufficiently serious and credible, OCHA’s institutional position on the course of action is developed as per the “</w:t>
            </w:r>
            <w:r>
              <w:rPr>
                <w:rFonts w:ascii="Arial" w:eastAsia="Arial" w:hAnsi="Arial" w:cs="Arial"/>
                <w:b/>
                <w:i/>
                <w:sz w:val="20"/>
                <w:szCs w:val="20"/>
              </w:rPr>
              <w:t>CBPF Standard Operating Procedures on Suspected Fraud and Misuse of Funds by Partners”</w:t>
            </w:r>
            <w:r>
              <w:rPr>
                <w:rFonts w:ascii="Arial" w:eastAsia="Arial" w:hAnsi="Arial" w:cs="Arial"/>
                <w:b/>
                <w:sz w:val="20"/>
                <w:szCs w:val="20"/>
              </w:rPr>
              <w:t xml:space="preserve"> See Annex 22 b. </w:t>
            </w:r>
          </w:p>
          <w:p w:rsidR="000F2C8E" w:rsidRDefault="000F2C8E" w:rsidP="000F2C8E">
            <w:pPr>
              <w:jc w:val="both"/>
              <w:rPr>
                <w:rFonts w:ascii="Arial" w:eastAsia="Arial" w:hAnsi="Arial" w:cs="Arial"/>
                <w:sz w:val="20"/>
                <w:szCs w:val="20"/>
              </w:rPr>
            </w:pPr>
          </w:p>
          <w:p w:rsidR="000F2C8E" w:rsidRDefault="000F2C8E" w:rsidP="000F2C8E">
            <w:pPr>
              <w:rPr>
                <w:rFonts w:ascii="Arial" w:eastAsia="Arial" w:hAnsi="Arial" w:cs="Arial"/>
                <w:sz w:val="20"/>
                <w:szCs w:val="20"/>
              </w:rPr>
            </w:pPr>
            <w:r>
              <w:rPr>
                <w:rFonts w:ascii="Arial" w:eastAsia="Arial" w:hAnsi="Arial" w:cs="Arial"/>
                <w:sz w:val="20"/>
                <w:szCs w:val="20"/>
                <w:u w:val="single"/>
              </w:rPr>
              <w:t>DEFINITIONS</w:t>
            </w:r>
            <w:r>
              <w:rPr>
                <w:rFonts w:ascii="Arial" w:eastAsia="Arial" w:hAnsi="Arial" w:cs="Arial"/>
                <w:sz w:val="20"/>
                <w:szCs w:val="20"/>
              </w:rPr>
              <w:t xml:space="preserve"> </w:t>
            </w:r>
          </w:p>
          <w:p w:rsidR="000F2C8E" w:rsidRDefault="000F2C8E" w:rsidP="000F2C8E">
            <w:pPr>
              <w:ind w:right="386"/>
              <w:jc w:val="both"/>
              <w:rPr>
                <w:rFonts w:ascii="Arial" w:eastAsia="Arial" w:hAnsi="Arial" w:cs="Arial"/>
                <w:sz w:val="20"/>
                <w:szCs w:val="20"/>
              </w:rPr>
            </w:pPr>
          </w:p>
          <w:p w:rsidR="000F2C8E" w:rsidRDefault="000F2C8E" w:rsidP="000F2C8E">
            <w:pPr>
              <w:ind w:right="386"/>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u w:val="single"/>
              </w:rPr>
              <w:t>Fraudulent acts</w:t>
            </w:r>
            <w:r>
              <w:rPr>
                <w:rFonts w:ascii="Arial" w:eastAsia="Arial" w:hAnsi="Arial" w:cs="Arial"/>
                <w:sz w:val="20"/>
                <w:szCs w:val="20"/>
              </w:rPr>
              <w:t xml:space="preserve">” in the United Nations Secretariat is intended to include both “fraud”, which encompasses any act or omission whereby an individual or entity misrepresents or conceals a material fact in order to obtain an undue benefit or advantage for himself or herself or a third party, or to cause another to act to his or her detriment; and “corruption”, which encompasses any act or omission that misuses official authority or that seeks to influence the misuse of official authority in order to obtain an undue benefit for oneself or a third party. </w:t>
            </w:r>
          </w:p>
          <w:p w:rsidR="000F2C8E" w:rsidRDefault="000F2C8E" w:rsidP="000F2C8E">
            <w:pPr>
              <w:tabs>
                <w:tab w:val="left" w:pos="810"/>
                <w:tab w:val="left" w:pos="1170"/>
                <w:tab w:val="left" w:pos="1350"/>
                <w:tab w:val="left" w:pos="1530"/>
              </w:tabs>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u w:val="single"/>
              </w:rPr>
              <w:t>Presumptive fraud</w:t>
            </w:r>
            <w:r>
              <w:rPr>
                <w:rFonts w:ascii="Arial" w:eastAsia="Arial" w:hAnsi="Arial" w:cs="Arial"/>
                <w:sz w:val="20"/>
                <w:szCs w:val="20"/>
              </w:rPr>
              <w:t>” refers to a fraud which, though not established clearly on documentary or testimonial evidence as having been committed by the perpetrator, causes loss of valuable resources to the organization.</w:t>
            </w:r>
            <w:r>
              <w:rPr>
                <w:rFonts w:ascii="Arial" w:eastAsia="Arial" w:hAnsi="Arial" w:cs="Arial"/>
                <w:sz w:val="20"/>
                <w:szCs w:val="20"/>
                <w:vertAlign w:val="superscript"/>
              </w:rPr>
              <w:footnoteReference w:id="2"/>
            </w:r>
          </w:p>
          <w:p w:rsidR="000F2C8E" w:rsidRDefault="000F2C8E" w:rsidP="000F2C8E">
            <w:pPr>
              <w:tabs>
                <w:tab w:val="left" w:pos="810"/>
                <w:tab w:val="left" w:pos="1170"/>
                <w:tab w:val="left" w:pos="1350"/>
                <w:tab w:val="left" w:pos="1530"/>
              </w:tabs>
              <w:rPr>
                <w:rFonts w:ascii="Arial" w:eastAsia="Arial" w:hAnsi="Arial" w:cs="Arial"/>
                <w:sz w:val="20"/>
                <w:szCs w:val="20"/>
              </w:rPr>
            </w:pPr>
          </w:p>
          <w:p w:rsidR="000F2C8E" w:rsidRDefault="000F2C8E" w:rsidP="000F2C8E">
            <w:pPr>
              <w:ind w:right="386"/>
              <w:jc w:val="both"/>
              <w:rPr>
                <w:rFonts w:ascii="Arial" w:eastAsia="Arial" w:hAnsi="Arial" w:cs="Arial"/>
                <w:sz w:val="20"/>
                <w:szCs w:val="20"/>
              </w:rPr>
            </w:pPr>
            <w:r>
              <w:rPr>
                <w:rFonts w:ascii="Arial" w:eastAsia="Arial" w:hAnsi="Arial" w:cs="Arial"/>
                <w:sz w:val="20"/>
                <w:szCs w:val="20"/>
              </w:rPr>
              <w:t xml:space="preserve"> List of examples of fraudulent acts by </w:t>
            </w:r>
            <w:r>
              <w:rPr>
                <w:rFonts w:ascii="Arial" w:eastAsia="Arial" w:hAnsi="Arial" w:cs="Arial"/>
                <w:sz w:val="20"/>
                <w:szCs w:val="20"/>
                <w:u w:val="single"/>
              </w:rPr>
              <w:t>vendors, non-state donors and partners to be reported</w:t>
            </w:r>
            <w:r>
              <w:rPr>
                <w:rFonts w:ascii="Arial" w:eastAsia="Arial" w:hAnsi="Arial" w:cs="Arial"/>
                <w:sz w:val="20"/>
                <w:szCs w:val="20"/>
              </w:rPr>
              <w:t>:</w:t>
            </w:r>
          </w:p>
          <w:p w:rsidR="000F2C8E" w:rsidRDefault="000F2C8E" w:rsidP="000F2C8E">
            <w:pPr>
              <w:ind w:right="386"/>
              <w:jc w:val="both"/>
              <w:rPr>
                <w:rFonts w:ascii="Arial" w:eastAsia="Arial" w:hAnsi="Arial" w:cs="Arial"/>
                <w:sz w:val="20"/>
                <w:szCs w:val="20"/>
              </w:rPr>
            </w:pPr>
          </w:p>
          <w:p w:rsidR="000F2C8E" w:rsidRDefault="000F2C8E" w:rsidP="000F2C8E">
            <w:pPr>
              <w:numPr>
                <w:ilvl w:val="0"/>
                <w:numId w:val="1"/>
              </w:numPr>
              <w:ind w:right="389" w:hanging="360"/>
              <w:contextualSpacing/>
              <w:jc w:val="both"/>
              <w:rPr>
                <w:rFonts w:ascii="Arial" w:eastAsia="Arial" w:hAnsi="Arial" w:cs="Arial"/>
                <w:sz w:val="20"/>
                <w:szCs w:val="20"/>
              </w:rPr>
            </w:pPr>
            <w:r>
              <w:rPr>
                <w:rFonts w:ascii="Arial" w:eastAsia="Arial" w:hAnsi="Arial" w:cs="Arial"/>
                <w:sz w:val="20"/>
                <w:szCs w:val="20"/>
              </w:rPr>
              <w:t>Forging of documents;</w:t>
            </w:r>
          </w:p>
          <w:p w:rsidR="000F2C8E" w:rsidRDefault="000F2C8E" w:rsidP="000F2C8E">
            <w:pPr>
              <w:numPr>
                <w:ilvl w:val="0"/>
                <w:numId w:val="1"/>
              </w:numPr>
              <w:ind w:right="386" w:hanging="360"/>
              <w:contextualSpacing/>
              <w:jc w:val="both"/>
              <w:rPr>
                <w:rFonts w:ascii="Arial" w:eastAsia="Arial" w:hAnsi="Arial" w:cs="Arial"/>
                <w:sz w:val="20"/>
                <w:szCs w:val="20"/>
              </w:rPr>
            </w:pPr>
            <w:r>
              <w:rPr>
                <w:rFonts w:ascii="Arial" w:eastAsia="Arial" w:hAnsi="Arial" w:cs="Arial"/>
                <w:sz w:val="20"/>
                <w:szCs w:val="20"/>
              </w:rPr>
              <w:t xml:space="preserve">Making false statements to obtain a financial or other benefit to which the entity is not entitled; </w:t>
            </w:r>
          </w:p>
          <w:p w:rsidR="000F2C8E" w:rsidRDefault="000F2C8E" w:rsidP="000F2C8E">
            <w:pPr>
              <w:numPr>
                <w:ilvl w:val="0"/>
                <w:numId w:val="1"/>
              </w:numPr>
              <w:ind w:right="386" w:hanging="360"/>
              <w:contextualSpacing/>
              <w:jc w:val="both"/>
              <w:rPr>
                <w:rFonts w:ascii="Arial" w:eastAsia="Arial" w:hAnsi="Arial" w:cs="Arial"/>
                <w:sz w:val="20"/>
                <w:szCs w:val="20"/>
              </w:rPr>
            </w:pPr>
            <w:r>
              <w:rPr>
                <w:rFonts w:ascii="Arial" w:eastAsia="Arial" w:hAnsi="Arial" w:cs="Arial"/>
                <w:sz w:val="20"/>
                <w:szCs w:val="20"/>
              </w:rPr>
              <w:t>Offering something of value to improperly influence a procurement or process;</w:t>
            </w:r>
          </w:p>
          <w:p w:rsidR="000F2C8E" w:rsidRDefault="000F2C8E" w:rsidP="000F2C8E">
            <w:pPr>
              <w:numPr>
                <w:ilvl w:val="0"/>
                <w:numId w:val="1"/>
              </w:numPr>
              <w:ind w:right="386" w:hanging="360"/>
              <w:contextualSpacing/>
              <w:jc w:val="both"/>
              <w:rPr>
                <w:rFonts w:ascii="Arial" w:eastAsia="Arial" w:hAnsi="Arial" w:cs="Arial"/>
                <w:sz w:val="20"/>
                <w:szCs w:val="20"/>
              </w:rPr>
            </w:pPr>
            <w:r>
              <w:rPr>
                <w:rFonts w:ascii="Arial" w:eastAsia="Arial" w:hAnsi="Arial" w:cs="Arial"/>
                <w:sz w:val="20"/>
                <w:szCs w:val="20"/>
              </w:rPr>
              <w:t xml:space="preserve">“Collusion” or other anti-competitive scheme between suppliers during a tender process to obtain undue benefits; </w:t>
            </w:r>
          </w:p>
          <w:p w:rsidR="000F2C8E" w:rsidRDefault="000F2C8E" w:rsidP="000F2C8E">
            <w:pPr>
              <w:numPr>
                <w:ilvl w:val="0"/>
                <w:numId w:val="1"/>
              </w:numPr>
              <w:ind w:right="386" w:hanging="360"/>
              <w:contextualSpacing/>
              <w:jc w:val="both"/>
              <w:rPr>
                <w:rFonts w:ascii="Arial" w:eastAsia="Arial" w:hAnsi="Arial" w:cs="Arial"/>
                <w:sz w:val="20"/>
                <w:szCs w:val="20"/>
              </w:rPr>
            </w:pPr>
            <w:r>
              <w:rPr>
                <w:rFonts w:ascii="Arial" w:eastAsia="Arial" w:hAnsi="Arial" w:cs="Arial"/>
                <w:sz w:val="20"/>
                <w:szCs w:val="20"/>
              </w:rPr>
              <w:t xml:space="preserve">Deliberate substandard compliance with contractual terms; </w:t>
            </w:r>
          </w:p>
          <w:p w:rsidR="000F2C8E" w:rsidRDefault="000F2C8E" w:rsidP="000F2C8E">
            <w:pPr>
              <w:numPr>
                <w:ilvl w:val="0"/>
                <w:numId w:val="1"/>
              </w:numPr>
              <w:ind w:right="386" w:hanging="360"/>
              <w:contextualSpacing/>
              <w:jc w:val="both"/>
              <w:rPr>
                <w:rFonts w:ascii="Arial" w:eastAsia="Arial" w:hAnsi="Arial" w:cs="Arial"/>
                <w:sz w:val="20"/>
                <w:szCs w:val="20"/>
              </w:rPr>
            </w:pPr>
            <w:r>
              <w:rPr>
                <w:rFonts w:ascii="Arial" w:eastAsia="Arial" w:hAnsi="Arial" w:cs="Arial"/>
                <w:sz w:val="20"/>
                <w:szCs w:val="20"/>
              </w:rPr>
              <w:t xml:space="preserve">Diversion or misappropriation of funds; </w:t>
            </w:r>
          </w:p>
          <w:p w:rsidR="000F2C8E" w:rsidRDefault="000F2C8E" w:rsidP="000F2C8E">
            <w:pPr>
              <w:numPr>
                <w:ilvl w:val="0"/>
                <w:numId w:val="1"/>
              </w:numPr>
              <w:ind w:right="386" w:hanging="360"/>
              <w:contextualSpacing/>
              <w:jc w:val="both"/>
              <w:rPr>
                <w:rFonts w:ascii="Arial" w:eastAsia="Arial" w:hAnsi="Arial" w:cs="Arial"/>
                <w:sz w:val="20"/>
                <w:szCs w:val="20"/>
              </w:rPr>
            </w:pPr>
            <w:r>
              <w:rPr>
                <w:rFonts w:ascii="Arial" w:eastAsia="Arial" w:hAnsi="Arial" w:cs="Arial"/>
                <w:sz w:val="20"/>
                <w:szCs w:val="20"/>
              </w:rPr>
              <w:t xml:space="preserve">Purported delivery of diverted goods; </w:t>
            </w:r>
          </w:p>
          <w:p w:rsidR="000F2C8E" w:rsidRDefault="000F2C8E" w:rsidP="000F2C8E">
            <w:pPr>
              <w:numPr>
                <w:ilvl w:val="0"/>
                <w:numId w:val="1"/>
              </w:numPr>
              <w:ind w:right="386" w:hanging="360"/>
              <w:contextualSpacing/>
              <w:jc w:val="both"/>
              <w:rPr>
                <w:rFonts w:ascii="Arial" w:eastAsia="Arial" w:hAnsi="Arial" w:cs="Arial"/>
                <w:sz w:val="20"/>
                <w:szCs w:val="20"/>
              </w:rPr>
            </w:pPr>
            <w:r>
              <w:rPr>
                <w:rFonts w:ascii="Arial" w:eastAsia="Arial" w:hAnsi="Arial" w:cs="Arial"/>
                <w:sz w:val="20"/>
                <w:szCs w:val="20"/>
              </w:rPr>
              <w:t xml:space="preserve">Billing twice or multiple times for the same items or services; </w:t>
            </w:r>
          </w:p>
          <w:p w:rsidR="000F2C8E" w:rsidRDefault="000F2C8E" w:rsidP="000F2C8E">
            <w:pPr>
              <w:numPr>
                <w:ilvl w:val="0"/>
                <w:numId w:val="1"/>
              </w:numPr>
              <w:ind w:right="386" w:hanging="360"/>
              <w:contextualSpacing/>
              <w:jc w:val="both"/>
              <w:rPr>
                <w:rFonts w:ascii="Arial" w:eastAsia="Arial" w:hAnsi="Arial" w:cs="Arial"/>
                <w:sz w:val="20"/>
                <w:szCs w:val="20"/>
              </w:rPr>
            </w:pPr>
            <w:r>
              <w:rPr>
                <w:rFonts w:ascii="Arial" w:eastAsia="Arial" w:hAnsi="Arial" w:cs="Arial"/>
                <w:sz w:val="20"/>
                <w:szCs w:val="20"/>
              </w:rPr>
              <w:t xml:space="preserve">Falsifying internal records that are used to support claims; </w:t>
            </w:r>
          </w:p>
          <w:p w:rsidR="000F2C8E" w:rsidRDefault="000F2C8E" w:rsidP="000F2C8E">
            <w:pPr>
              <w:numPr>
                <w:ilvl w:val="0"/>
                <w:numId w:val="1"/>
              </w:numPr>
              <w:ind w:right="386" w:hanging="360"/>
              <w:contextualSpacing/>
              <w:jc w:val="both"/>
              <w:rPr>
                <w:rFonts w:ascii="Arial" w:eastAsia="Arial" w:hAnsi="Arial" w:cs="Arial"/>
                <w:sz w:val="20"/>
                <w:szCs w:val="20"/>
              </w:rPr>
            </w:pPr>
            <w:r>
              <w:rPr>
                <w:rFonts w:ascii="Arial" w:eastAsia="Arial" w:hAnsi="Arial" w:cs="Arial"/>
                <w:sz w:val="20"/>
                <w:szCs w:val="20"/>
              </w:rPr>
              <w:t>Failing to report known over-payments and credit balances by (to) the Organization, “extortion" or "coercion" (the act of attempting to influence the process of procuring goods, services or works, or executing contracts by means of threats of injury to person, property or reputation.</w:t>
            </w:r>
          </w:p>
          <w:p w:rsidR="000F2C8E" w:rsidRDefault="000F2C8E" w:rsidP="000F2C8E">
            <w:pPr>
              <w:ind w:right="386"/>
              <w:jc w:val="both"/>
              <w:rPr>
                <w:rFonts w:ascii="Arial" w:eastAsia="Arial" w:hAnsi="Arial" w:cs="Arial"/>
                <w:sz w:val="20"/>
                <w:szCs w:val="20"/>
              </w:rPr>
            </w:pPr>
          </w:p>
          <w:p w:rsidR="000F2C8E" w:rsidRDefault="000F2C8E" w:rsidP="000F2C8E">
            <w:pPr>
              <w:jc w:val="both"/>
              <w:rPr>
                <w:rFonts w:ascii="Arial" w:eastAsia="Arial" w:hAnsi="Arial" w:cs="Arial"/>
                <w:sz w:val="20"/>
                <w:szCs w:val="20"/>
              </w:rPr>
            </w:pPr>
            <w:r>
              <w:rPr>
                <w:rFonts w:ascii="Arial" w:eastAsia="Arial" w:hAnsi="Arial" w:cs="Arial"/>
                <w:sz w:val="20"/>
                <w:szCs w:val="20"/>
              </w:rPr>
              <w:t>Please fill out all the relevant fields, however, considering that these cases should be reported promptly, some of the requested information may not yet be available at this time, and the relevant space can be left blank.</w:t>
            </w:r>
          </w:p>
          <w:p w:rsidR="000F2C8E" w:rsidRPr="000663A5" w:rsidRDefault="000F2C8E">
            <w:pPr>
              <w:jc w:val="both"/>
              <w:rPr>
                <w:rFonts w:ascii="Arial" w:eastAsia="Arial" w:hAnsi="Arial" w:cs="Arial"/>
                <w:sz w:val="20"/>
                <w:szCs w:val="20"/>
              </w:rPr>
            </w:pPr>
          </w:p>
        </w:tc>
      </w:tr>
    </w:tbl>
    <w:p w:rsidR="002102DE" w:rsidRDefault="002102DE">
      <w:pPr>
        <w:jc w:val="both"/>
        <w:rPr>
          <w:rFonts w:ascii="Arial" w:eastAsia="Arial" w:hAnsi="Arial" w:cs="Arial"/>
          <w:sz w:val="20"/>
          <w:szCs w:val="20"/>
        </w:rPr>
      </w:pPr>
    </w:p>
    <w:p w:rsidR="00D527EF" w:rsidRDefault="00D527EF">
      <w:pPr>
        <w:jc w:val="both"/>
        <w:rPr>
          <w:rFonts w:ascii="Arial" w:eastAsia="Arial" w:hAnsi="Arial" w:cs="Arial"/>
          <w:sz w:val="20"/>
          <w:szCs w:val="20"/>
        </w:rPr>
      </w:pPr>
    </w:p>
    <w:p w:rsidR="000D0914" w:rsidRDefault="000D0914" w:rsidP="000D0914">
      <w:pPr>
        <w:ind w:left="-567"/>
        <w:jc w:val="both"/>
        <w:rPr>
          <w:rFonts w:cs="Arial"/>
          <w:color w:val="FF0000"/>
          <w:sz w:val="20"/>
          <w:szCs w:val="20"/>
        </w:rPr>
      </w:pPr>
      <w:r w:rsidRPr="000D0914">
        <w:rPr>
          <w:rFonts w:cs="Arial"/>
          <w:color w:val="000000" w:themeColor="text1"/>
          <w:sz w:val="20"/>
          <w:szCs w:val="20"/>
        </w:rPr>
        <w:t>DATE OF SUBMISSION</w:t>
      </w:r>
      <w:r>
        <w:rPr>
          <w:rFonts w:cs="Arial"/>
          <w:color w:val="FF0000"/>
          <w:sz w:val="20"/>
          <w:szCs w:val="20"/>
        </w:rPr>
        <w:t xml:space="preserve"> [DD-MMM-YYYY]</w:t>
      </w:r>
      <w:r>
        <w:rPr>
          <w:rFonts w:cs="Arial"/>
          <w:color w:val="FF0000"/>
          <w:sz w:val="20"/>
          <w:szCs w:val="20"/>
        </w:rPr>
        <w:tab/>
      </w:r>
      <w:r>
        <w:rPr>
          <w:rFonts w:cs="Arial"/>
          <w:color w:val="FF0000"/>
          <w:sz w:val="20"/>
          <w:szCs w:val="20"/>
        </w:rPr>
        <w:tab/>
      </w:r>
      <w:r w:rsidR="004C340A">
        <w:rPr>
          <w:rFonts w:cs="Arial"/>
          <w:color w:val="000000" w:themeColor="text1"/>
          <w:sz w:val="20"/>
          <w:szCs w:val="20"/>
        </w:rPr>
        <w:t>1</w:t>
      </w:r>
      <w:r w:rsidR="004C340A" w:rsidRPr="004C340A">
        <w:rPr>
          <w:rFonts w:cs="Arial"/>
          <w:color w:val="000000" w:themeColor="text1"/>
          <w:sz w:val="20"/>
          <w:szCs w:val="20"/>
          <w:vertAlign w:val="superscript"/>
        </w:rPr>
        <w:t>st</w:t>
      </w:r>
      <w:r w:rsidR="004C340A">
        <w:rPr>
          <w:rFonts w:cs="Arial"/>
          <w:color w:val="000000" w:themeColor="text1"/>
          <w:sz w:val="20"/>
          <w:szCs w:val="20"/>
        </w:rPr>
        <w:t xml:space="preserve"> DRAFT PREPARED B</w:t>
      </w:r>
      <w:r>
        <w:rPr>
          <w:rFonts w:cs="Arial"/>
          <w:color w:val="000000" w:themeColor="text1"/>
          <w:sz w:val="20"/>
          <w:szCs w:val="20"/>
        </w:rPr>
        <w:t>Y</w:t>
      </w:r>
      <w:r>
        <w:rPr>
          <w:rFonts w:cs="Arial"/>
          <w:color w:val="FF0000"/>
          <w:sz w:val="20"/>
          <w:szCs w:val="20"/>
        </w:rPr>
        <w:t xml:space="preserve"> [implementing partner / HFU]</w:t>
      </w:r>
    </w:p>
    <w:p w:rsidR="004C340A" w:rsidRDefault="004C340A" w:rsidP="000D0914">
      <w:pPr>
        <w:ind w:left="-567"/>
        <w:jc w:val="both"/>
        <w:rPr>
          <w:rFonts w:ascii="Arial" w:eastAsia="Arial" w:hAnsi="Arial" w:cs="Arial"/>
          <w:sz w:val="20"/>
          <w:szCs w:val="20"/>
        </w:rPr>
      </w:pP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t>SUBMISSION BY</w:t>
      </w:r>
      <w:r>
        <w:rPr>
          <w:rFonts w:cs="Arial"/>
          <w:color w:val="FF0000"/>
          <w:sz w:val="20"/>
          <w:szCs w:val="20"/>
        </w:rPr>
        <w:t xml:space="preserve"> [implementing partner / HFU]</w:t>
      </w:r>
    </w:p>
    <w:p w:rsidR="000D0914" w:rsidRDefault="000D0914">
      <w:pPr>
        <w:jc w:val="both"/>
        <w:rPr>
          <w:rFonts w:ascii="Arial" w:eastAsia="Arial" w:hAnsi="Arial" w:cs="Arial"/>
          <w:sz w:val="20"/>
          <w:szCs w:val="20"/>
        </w:rPr>
      </w:pPr>
    </w:p>
    <w:p w:rsidR="00833465" w:rsidRDefault="00833465" w:rsidP="00833465">
      <w:pPr>
        <w:spacing w:line="276" w:lineRule="auto"/>
        <w:rPr>
          <w:rFonts w:ascii="Arial" w:eastAsia="Arial" w:hAnsi="Arial" w:cs="Arial"/>
          <w:sz w:val="22"/>
          <w:szCs w:val="22"/>
        </w:rPr>
      </w:pPr>
    </w:p>
    <w:p w:rsidR="00833465" w:rsidRDefault="00833465" w:rsidP="00833465">
      <w:pPr>
        <w:jc w:val="both"/>
        <w:rPr>
          <w:rFonts w:ascii="Arial" w:eastAsia="Arial" w:hAnsi="Arial" w:cs="Arial"/>
          <w:sz w:val="20"/>
          <w:szCs w:val="20"/>
        </w:rPr>
      </w:pPr>
    </w:p>
    <w:p w:rsidR="004C340A" w:rsidRDefault="004C340A" w:rsidP="00833465">
      <w:pPr>
        <w:jc w:val="both"/>
        <w:rPr>
          <w:rFonts w:ascii="Arial" w:eastAsia="Arial" w:hAnsi="Arial" w:cs="Arial"/>
          <w:sz w:val="20"/>
          <w:szCs w:val="20"/>
        </w:rPr>
      </w:pPr>
    </w:p>
    <w:p w:rsidR="00712EA0" w:rsidRPr="000663A5" w:rsidRDefault="00712EA0" w:rsidP="00712EA0">
      <w:pPr>
        <w:ind w:left="-567"/>
        <w:jc w:val="both"/>
        <w:rPr>
          <w:rFonts w:ascii="Arial" w:eastAsia="Arial" w:hAnsi="Arial" w:cs="Arial"/>
          <w:sz w:val="20"/>
          <w:szCs w:val="20"/>
        </w:rPr>
      </w:pPr>
      <w:r w:rsidRPr="000663A5">
        <w:rPr>
          <w:rFonts w:ascii="Arial" w:eastAsia="Arial" w:hAnsi="Arial" w:cs="Arial"/>
          <w:b/>
          <w:sz w:val="20"/>
          <w:szCs w:val="20"/>
        </w:rPr>
        <w:lastRenderedPageBreak/>
        <w:t xml:space="preserve">1 – Project Details </w:t>
      </w:r>
    </w:p>
    <w:p w:rsidR="00712EA0" w:rsidRPr="000663A5" w:rsidRDefault="00712EA0" w:rsidP="00712EA0">
      <w:pPr>
        <w:ind w:left="-540"/>
        <w:jc w:val="both"/>
        <w:rPr>
          <w:rFonts w:ascii="Arial" w:eastAsia="Arial" w:hAnsi="Arial" w:cs="Arial"/>
          <w:sz w:val="20"/>
          <w:szCs w:val="20"/>
        </w:rPr>
      </w:pPr>
    </w:p>
    <w:tbl>
      <w:tblPr>
        <w:tblStyle w:val="a0"/>
        <w:tblW w:w="11063"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8"/>
        <w:gridCol w:w="3402"/>
        <w:gridCol w:w="2211"/>
        <w:gridCol w:w="3402"/>
      </w:tblGrid>
      <w:tr w:rsidR="00712EA0" w:rsidRPr="000663A5" w:rsidTr="00B155B7">
        <w:trPr>
          <w:trHeight w:val="320"/>
        </w:trPr>
        <w:tc>
          <w:tcPr>
            <w:tcW w:w="2048" w:type="dxa"/>
            <w:shd w:val="clear" w:color="auto" w:fill="8DB3E2"/>
            <w:vAlign w:val="center"/>
          </w:tcPr>
          <w:p w:rsidR="00712EA0" w:rsidRPr="00F45DEC" w:rsidRDefault="00712EA0" w:rsidP="00B155B7">
            <w:pPr>
              <w:ind w:left="72"/>
              <w:rPr>
                <w:rFonts w:ascii="Arial" w:eastAsia="Arial" w:hAnsi="Arial" w:cs="Arial"/>
                <w:sz w:val="18"/>
                <w:szCs w:val="18"/>
              </w:rPr>
            </w:pPr>
            <w:r w:rsidRPr="00F45DEC">
              <w:rPr>
                <w:rFonts w:ascii="Arial" w:eastAsia="Arial" w:hAnsi="Arial" w:cs="Arial"/>
                <w:sz w:val="18"/>
                <w:szCs w:val="18"/>
              </w:rPr>
              <w:t>Organization Name:</w:t>
            </w:r>
          </w:p>
        </w:tc>
        <w:tc>
          <w:tcPr>
            <w:tcW w:w="3402" w:type="dxa"/>
            <w:shd w:val="clear" w:color="auto" w:fill="FFFFFF"/>
            <w:vAlign w:val="center"/>
          </w:tcPr>
          <w:p w:rsidR="00712EA0" w:rsidRPr="00F45DEC" w:rsidRDefault="00712EA0" w:rsidP="00B155B7">
            <w:pPr>
              <w:rPr>
                <w:rFonts w:ascii="Arial" w:eastAsia="Arial" w:hAnsi="Arial" w:cs="Arial"/>
                <w:sz w:val="18"/>
                <w:szCs w:val="18"/>
              </w:rPr>
            </w:pPr>
          </w:p>
        </w:tc>
        <w:tc>
          <w:tcPr>
            <w:tcW w:w="2211" w:type="dxa"/>
            <w:shd w:val="clear" w:color="auto" w:fill="8DB3E2"/>
            <w:vAlign w:val="center"/>
          </w:tcPr>
          <w:p w:rsidR="00712EA0" w:rsidRPr="00F45DEC" w:rsidRDefault="00712EA0" w:rsidP="00B155B7">
            <w:pPr>
              <w:ind w:right="-108"/>
              <w:rPr>
                <w:rFonts w:ascii="Arial" w:eastAsia="Arial" w:hAnsi="Arial" w:cs="Arial"/>
                <w:sz w:val="18"/>
                <w:szCs w:val="18"/>
              </w:rPr>
            </w:pPr>
            <w:r w:rsidRPr="00F45DEC">
              <w:rPr>
                <w:rFonts w:ascii="Arial" w:eastAsia="Arial" w:hAnsi="Arial" w:cs="Arial"/>
                <w:sz w:val="18"/>
                <w:szCs w:val="18"/>
              </w:rPr>
              <w:t>Cluster</w:t>
            </w:r>
          </w:p>
        </w:tc>
        <w:tc>
          <w:tcPr>
            <w:tcW w:w="3402" w:type="dxa"/>
            <w:vAlign w:val="center"/>
          </w:tcPr>
          <w:p w:rsidR="00712EA0" w:rsidRPr="00F45DEC" w:rsidRDefault="00712EA0" w:rsidP="00B155B7">
            <w:pPr>
              <w:rPr>
                <w:rFonts w:ascii="Arial" w:eastAsia="Arial" w:hAnsi="Arial" w:cs="Arial"/>
                <w:sz w:val="18"/>
                <w:szCs w:val="18"/>
              </w:rPr>
            </w:pPr>
          </w:p>
        </w:tc>
      </w:tr>
      <w:tr w:rsidR="00712EA0" w:rsidRPr="000663A5" w:rsidTr="00B155B7">
        <w:tc>
          <w:tcPr>
            <w:tcW w:w="2048" w:type="dxa"/>
            <w:shd w:val="clear" w:color="auto" w:fill="8DB3E2"/>
            <w:vAlign w:val="center"/>
          </w:tcPr>
          <w:p w:rsidR="00712EA0" w:rsidRPr="00F45DEC" w:rsidRDefault="00712EA0" w:rsidP="00B155B7">
            <w:pPr>
              <w:ind w:left="72"/>
              <w:rPr>
                <w:rFonts w:ascii="Arial" w:eastAsia="Arial" w:hAnsi="Arial" w:cs="Arial"/>
                <w:sz w:val="18"/>
                <w:szCs w:val="18"/>
              </w:rPr>
            </w:pPr>
            <w:r w:rsidRPr="00F45DEC">
              <w:rPr>
                <w:rFonts w:ascii="Arial" w:eastAsia="Arial" w:hAnsi="Arial" w:cs="Arial"/>
                <w:sz w:val="18"/>
                <w:szCs w:val="18"/>
              </w:rPr>
              <w:t>Project Code:</w:t>
            </w:r>
          </w:p>
        </w:tc>
        <w:tc>
          <w:tcPr>
            <w:tcW w:w="3402" w:type="dxa"/>
            <w:shd w:val="clear" w:color="auto" w:fill="FFFFFF"/>
            <w:vAlign w:val="center"/>
          </w:tcPr>
          <w:p w:rsidR="00712EA0" w:rsidRPr="00F45DEC" w:rsidRDefault="00712EA0" w:rsidP="00B155B7">
            <w:pPr>
              <w:rPr>
                <w:rFonts w:ascii="Arial" w:eastAsia="Arial" w:hAnsi="Arial" w:cs="Arial"/>
                <w:sz w:val="18"/>
                <w:szCs w:val="18"/>
              </w:rPr>
            </w:pPr>
          </w:p>
        </w:tc>
        <w:tc>
          <w:tcPr>
            <w:tcW w:w="2211" w:type="dxa"/>
            <w:shd w:val="clear" w:color="auto" w:fill="8DB3E2"/>
            <w:vAlign w:val="center"/>
          </w:tcPr>
          <w:p w:rsidR="00712EA0" w:rsidRPr="00F45DEC" w:rsidRDefault="00712EA0" w:rsidP="00B155B7">
            <w:pPr>
              <w:rPr>
                <w:rFonts w:ascii="Arial" w:eastAsia="Arial" w:hAnsi="Arial" w:cs="Arial"/>
                <w:sz w:val="18"/>
                <w:szCs w:val="18"/>
              </w:rPr>
            </w:pPr>
            <w:r w:rsidRPr="00F45DEC">
              <w:rPr>
                <w:rFonts w:ascii="Arial" w:eastAsia="Arial" w:hAnsi="Arial" w:cs="Arial"/>
                <w:sz w:val="18"/>
                <w:szCs w:val="18"/>
              </w:rPr>
              <w:t>Contact Name:</w:t>
            </w:r>
          </w:p>
        </w:tc>
        <w:tc>
          <w:tcPr>
            <w:tcW w:w="3402" w:type="dxa"/>
            <w:vAlign w:val="center"/>
          </w:tcPr>
          <w:p w:rsidR="00712EA0" w:rsidRPr="00F45DEC" w:rsidRDefault="00712EA0" w:rsidP="00B155B7">
            <w:pPr>
              <w:rPr>
                <w:rFonts w:ascii="Arial" w:eastAsia="Arial" w:hAnsi="Arial" w:cs="Arial"/>
                <w:sz w:val="18"/>
                <w:szCs w:val="18"/>
              </w:rPr>
            </w:pPr>
          </w:p>
        </w:tc>
      </w:tr>
      <w:tr w:rsidR="00712EA0" w:rsidRPr="000663A5" w:rsidTr="00B155B7">
        <w:tc>
          <w:tcPr>
            <w:tcW w:w="2048" w:type="dxa"/>
            <w:shd w:val="clear" w:color="auto" w:fill="8DB3E2"/>
            <w:vAlign w:val="center"/>
          </w:tcPr>
          <w:p w:rsidR="00712EA0" w:rsidRPr="00F45DEC" w:rsidRDefault="00712EA0" w:rsidP="00B155B7">
            <w:pPr>
              <w:ind w:left="72"/>
              <w:rPr>
                <w:rFonts w:ascii="Arial" w:eastAsia="Arial" w:hAnsi="Arial" w:cs="Arial"/>
                <w:sz w:val="18"/>
                <w:szCs w:val="18"/>
              </w:rPr>
            </w:pPr>
            <w:r w:rsidRPr="00F45DEC">
              <w:rPr>
                <w:rFonts w:ascii="Arial" w:eastAsia="Arial" w:hAnsi="Arial" w:cs="Arial"/>
                <w:sz w:val="18"/>
                <w:szCs w:val="18"/>
              </w:rPr>
              <w:t>Location:</w:t>
            </w:r>
          </w:p>
        </w:tc>
        <w:tc>
          <w:tcPr>
            <w:tcW w:w="3402" w:type="dxa"/>
            <w:shd w:val="clear" w:color="auto" w:fill="FFFFFF"/>
            <w:vAlign w:val="center"/>
          </w:tcPr>
          <w:p w:rsidR="00712EA0" w:rsidRPr="00F45DEC" w:rsidRDefault="00712EA0" w:rsidP="00B155B7">
            <w:pPr>
              <w:rPr>
                <w:rFonts w:ascii="Arial" w:eastAsia="Arial" w:hAnsi="Arial" w:cs="Arial"/>
                <w:sz w:val="18"/>
                <w:szCs w:val="18"/>
              </w:rPr>
            </w:pPr>
          </w:p>
        </w:tc>
        <w:tc>
          <w:tcPr>
            <w:tcW w:w="2211" w:type="dxa"/>
            <w:shd w:val="clear" w:color="auto" w:fill="8DB3E2"/>
            <w:vAlign w:val="center"/>
          </w:tcPr>
          <w:p w:rsidR="00712EA0" w:rsidRPr="00F45DEC" w:rsidRDefault="00712EA0" w:rsidP="00B155B7">
            <w:pPr>
              <w:rPr>
                <w:rFonts w:ascii="Arial" w:eastAsia="Arial" w:hAnsi="Arial" w:cs="Arial"/>
                <w:sz w:val="18"/>
                <w:szCs w:val="18"/>
              </w:rPr>
            </w:pPr>
            <w:r w:rsidRPr="00F45DEC">
              <w:rPr>
                <w:rFonts w:ascii="Arial" w:eastAsia="Arial" w:hAnsi="Arial" w:cs="Arial"/>
                <w:sz w:val="18"/>
                <w:szCs w:val="18"/>
              </w:rPr>
              <w:t>Contact Email/Tel No.:</w:t>
            </w:r>
          </w:p>
        </w:tc>
        <w:tc>
          <w:tcPr>
            <w:tcW w:w="3402" w:type="dxa"/>
            <w:vAlign w:val="center"/>
          </w:tcPr>
          <w:p w:rsidR="00712EA0" w:rsidRPr="00F45DEC" w:rsidRDefault="00712EA0" w:rsidP="00B155B7">
            <w:pPr>
              <w:rPr>
                <w:rFonts w:ascii="Arial" w:eastAsia="Arial" w:hAnsi="Arial" w:cs="Arial"/>
                <w:sz w:val="18"/>
                <w:szCs w:val="18"/>
              </w:rPr>
            </w:pPr>
          </w:p>
        </w:tc>
      </w:tr>
      <w:tr w:rsidR="00712EA0" w:rsidRPr="000663A5" w:rsidTr="00B155B7">
        <w:tc>
          <w:tcPr>
            <w:tcW w:w="2048" w:type="dxa"/>
            <w:shd w:val="clear" w:color="auto" w:fill="8DB3E2"/>
            <w:vAlign w:val="center"/>
          </w:tcPr>
          <w:p w:rsidR="00712EA0" w:rsidRPr="00F45DEC" w:rsidRDefault="00712EA0" w:rsidP="00B155B7">
            <w:pPr>
              <w:ind w:left="72"/>
              <w:rPr>
                <w:rFonts w:ascii="Arial" w:eastAsia="Arial" w:hAnsi="Arial" w:cs="Arial"/>
                <w:sz w:val="18"/>
                <w:szCs w:val="18"/>
              </w:rPr>
            </w:pPr>
            <w:r w:rsidRPr="00F45DEC">
              <w:rPr>
                <w:rFonts w:ascii="Arial" w:eastAsia="Arial" w:hAnsi="Arial" w:cs="Arial"/>
                <w:sz w:val="18"/>
                <w:szCs w:val="18"/>
              </w:rPr>
              <w:t>Actual project duration (start and end date as grant agreement):</w:t>
            </w:r>
          </w:p>
        </w:tc>
        <w:tc>
          <w:tcPr>
            <w:tcW w:w="3402" w:type="dxa"/>
            <w:shd w:val="clear" w:color="auto" w:fill="FFFFFF"/>
            <w:vAlign w:val="center"/>
          </w:tcPr>
          <w:p w:rsidR="00712EA0" w:rsidRPr="00F45DEC" w:rsidRDefault="00712EA0" w:rsidP="00B155B7">
            <w:pPr>
              <w:rPr>
                <w:rFonts w:ascii="Arial" w:eastAsia="Arial" w:hAnsi="Arial" w:cs="Arial"/>
                <w:sz w:val="18"/>
                <w:szCs w:val="18"/>
              </w:rPr>
            </w:pPr>
          </w:p>
        </w:tc>
        <w:tc>
          <w:tcPr>
            <w:tcW w:w="2211" w:type="dxa"/>
            <w:shd w:val="clear" w:color="auto" w:fill="8DB3E2"/>
            <w:vAlign w:val="center"/>
          </w:tcPr>
          <w:p w:rsidR="00712EA0" w:rsidRPr="00F45DEC" w:rsidRDefault="00712EA0" w:rsidP="00B155B7">
            <w:pPr>
              <w:tabs>
                <w:tab w:val="left" w:pos="1862"/>
              </w:tabs>
              <w:ind w:right="-108"/>
              <w:rPr>
                <w:rFonts w:ascii="Arial" w:eastAsia="Arial" w:hAnsi="Arial" w:cs="Arial"/>
                <w:sz w:val="18"/>
                <w:szCs w:val="18"/>
              </w:rPr>
            </w:pPr>
            <w:r w:rsidRPr="00F45DEC">
              <w:rPr>
                <w:rFonts w:ascii="Arial" w:eastAsia="Arial" w:hAnsi="Arial" w:cs="Arial"/>
                <w:sz w:val="18"/>
                <w:szCs w:val="18"/>
              </w:rPr>
              <w:t>Date of Allocation:</w:t>
            </w:r>
          </w:p>
        </w:tc>
        <w:tc>
          <w:tcPr>
            <w:tcW w:w="3402" w:type="dxa"/>
            <w:vAlign w:val="center"/>
          </w:tcPr>
          <w:p w:rsidR="00712EA0" w:rsidRPr="00F45DEC" w:rsidRDefault="00712EA0" w:rsidP="00B155B7">
            <w:pPr>
              <w:rPr>
                <w:rFonts w:ascii="Arial" w:eastAsia="Arial" w:hAnsi="Arial" w:cs="Arial"/>
                <w:sz w:val="18"/>
                <w:szCs w:val="18"/>
              </w:rPr>
            </w:pPr>
          </w:p>
        </w:tc>
      </w:tr>
      <w:tr w:rsidR="00712EA0" w:rsidRPr="000663A5" w:rsidTr="00B155B7">
        <w:tc>
          <w:tcPr>
            <w:tcW w:w="2048" w:type="dxa"/>
            <w:tcBorders>
              <w:bottom w:val="single" w:sz="4" w:space="0" w:color="000000"/>
            </w:tcBorders>
            <w:shd w:val="clear" w:color="auto" w:fill="8DB3E2"/>
            <w:vAlign w:val="center"/>
          </w:tcPr>
          <w:p w:rsidR="00712EA0" w:rsidRPr="00F45DEC" w:rsidRDefault="00712EA0" w:rsidP="00B155B7">
            <w:pPr>
              <w:ind w:left="72"/>
              <w:rPr>
                <w:rFonts w:ascii="Arial" w:eastAsia="Arial" w:hAnsi="Arial" w:cs="Arial"/>
                <w:sz w:val="18"/>
                <w:szCs w:val="18"/>
              </w:rPr>
            </w:pPr>
            <w:r w:rsidRPr="00F45DEC">
              <w:rPr>
                <w:rFonts w:ascii="Arial" w:eastAsia="Arial" w:hAnsi="Arial" w:cs="Arial"/>
                <w:sz w:val="18"/>
                <w:szCs w:val="18"/>
              </w:rPr>
              <w:t>Project Title:</w:t>
            </w:r>
          </w:p>
        </w:tc>
        <w:tc>
          <w:tcPr>
            <w:tcW w:w="3402" w:type="dxa"/>
            <w:tcBorders>
              <w:bottom w:val="single" w:sz="4" w:space="0" w:color="000000"/>
            </w:tcBorders>
            <w:shd w:val="clear" w:color="auto" w:fill="FFFFFF"/>
            <w:vAlign w:val="center"/>
          </w:tcPr>
          <w:p w:rsidR="00712EA0" w:rsidRPr="00F45DEC" w:rsidRDefault="00712EA0" w:rsidP="00B155B7">
            <w:pPr>
              <w:rPr>
                <w:rFonts w:ascii="Arial" w:eastAsia="Arial" w:hAnsi="Arial" w:cs="Arial"/>
                <w:sz w:val="18"/>
                <w:szCs w:val="18"/>
              </w:rPr>
            </w:pPr>
          </w:p>
        </w:tc>
        <w:tc>
          <w:tcPr>
            <w:tcW w:w="2211" w:type="dxa"/>
            <w:tcBorders>
              <w:bottom w:val="single" w:sz="4" w:space="0" w:color="000000"/>
            </w:tcBorders>
            <w:shd w:val="clear" w:color="auto" w:fill="8DB3E2"/>
            <w:vAlign w:val="center"/>
          </w:tcPr>
          <w:p w:rsidR="00712EA0" w:rsidRPr="00F45DEC" w:rsidRDefault="00712EA0" w:rsidP="00B155B7">
            <w:pPr>
              <w:tabs>
                <w:tab w:val="left" w:pos="1862"/>
              </w:tabs>
              <w:ind w:right="-108"/>
              <w:rPr>
                <w:rFonts w:ascii="Arial" w:eastAsia="Arial" w:hAnsi="Arial" w:cs="Arial"/>
                <w:sz w:val="18"/>
                <w:szCs w:val="18"/>
              </w:rPr>
            </w:pPr>
            <w:r w:rsidRPr="00F45DEC">
              <w:rPr>
                <w:rFonts w:ascii="Arial" w:eastAsia="Arial" w:hAnsi="Arial" w:cs="Arial"/>
                <w:sz w:val="18"/>
                <w:szCs w:val="18"/>
              </w:rPr>
              <w:t>Amount Allocated:</w:t>
            </w:r>
          </w:p>
        </w:tc>
        <w:tc>
          <w:tcPr>
            <w:tcW w:w="3402" w:type="dxa"/>
            <w:tcBorders>
              <w:bottom w:val="single" w:sz="4" w:space="0" w:color="000000"/>
            </w:tcBorders>
            <w:vAlign w:val="center"/>
          </w:tcPr>
          <w:p w:rsidR="00712EA0" w:rsidRPr="00F45DEC" w:rsidRDefault="00712EA0" w:rsidP="00B155B7">
            <w:pPr>
              <w:rPr>
                <w:rFonts w:ascii="Arial" w:eastAsia="Arial" w:hAnsi="Arial" w:cs="Arial"/>
                <w:sz w:val="18"/>
                <w:szCs w:val="18"/>
              </w:rPr>
            </w:pPr>
          </w:p>
        </w:tc>
      </w:tr>
    </w:tbl>
    <w:p w:rsidR="00712EA0" w:rsidRPr="000663A5" w:rsidRDefault="00712EA0" w:rsidP="00712EA0">
      <w:pPr>
        <w:jc w:val="both"/>
        <w:rPr>
          <w:rFonts w:ascii="Arial" w:eastAsia="Arial" w:hAnsi="Arial" w:cs="Arial"/>
          <w:sz w:val="20"/>
          <w:szCs w:val="20"/>
        </w:rPr>
      </w:pPr>
      <w:r w:rsidRPr="000663A5">
        <w:rPr>
          <w:rFonts w:ascii="Arial" w:eastAsia="Arial" w:hAnsi="Arial" w:cs="Arial"/>
          <w:sz w:val="20"/>
          <w:szCs w:val="20"/>
        </w:rPr>
        <w:t xml:space="preserve"> </w:t>
      </w:r>
    </w:p>
    <w:p w:rsidR="00712EA0" w:rsidRPr="000663A5" w:rsidRDefault="00712EA0" w:rsidP="00712EA0">
      <w:pPr>
        <w:ind w:left="-567"/>
        <w:jc w:val="both"/>
        <w:rPr>
          <w:rFonts w:ascii="Arial" w:eastAsia="Arial" w:hAnsi="Arial" w:cs="Arial"/>
          <w:sz w:val="20"/>
          <w:szCs w:val="20"/>
        </w:rPr>
      </w:pPr>
      <w:r w:rsidRPr="000663A5">
        <w:rPr>
          <w:rFonts w:ascii="Arial" w:eastAsia="Arial" w:hAnsi="Arial" w:cs="Arial"/>
          <w:b/>
          <w:sz w:val="20"/>
          <w:szCs w:val="20"/>
        </w:rPr>
        <w:t xml:space="preserve">2 – Description of </w:t>
      </w:r>
      <w:r>
        <w:rPr>
          <w:rFonts w:ascii="Arial" w:eastAsia="Arial" w:hAnsi="Arial" w:cs="Arial"/>
          <w:b/>
          <w:sz w:val="20"/>
          <w:szCs w:val="20"/>
        </w:rPr>
        <w:t>Suspected Fraud</w:t>
      </w:r>
    </w:p>
    <w:p w:rsidR="00833465" w:rsidRDefault="00833465" w:rsidP="00833465">
      <w:pPr>
        <w:ind w:left="-450"/>
        <w:rPr>
          <w:rFonts w:ascii="Arial" w:eastAsia="Arial" w:hAnsi="Arial" w:cs="Arial"/>
          <w:sz w:val="20"/>
          <w:szCs w:val="20"/>
        </w:rPr>
      </w:pPr>
    </w:p>
    <w:tbl>
      <w:tblPr>
        <w:tblW w:w="1099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98"/>
      </w:tblGrid>
      <w:tr w:rsidR="00833465" w:rsidTr="00DE08B3">
        <w:tc>
          <w:tcPr>
            <w:tcW w:w="10998" w:type="dxa"/>
            <w:tcBorders>
              <w:bottom w:val="single" w:sz="4" w:space="0" w:color="000000"/>
            </w:tcBorders>
            <w:shd w:val="clear" w:color="auto" w:fill="8DB3E2"/>
            <w:tcMar>
              <w:top w:w="57" w:type="dxa"/>
              <w:bottom w:w="57" w:type="dxa"/>
            </w:tcMar>
            <w:vAlign w:val="center"/>
          </w:tcPr>
          <w:p w:rsidR="00833465" w:rsidRDefault="00833465" w:rsidP="00B155B7">
            <w:pPr>
              <w:rPr>
                <w:rFonts w:ascii="Arial" w:eastAsia="Arial" w:hAnsi="Arial" w:cs="Arial"/>
                <w:sz w:val="18"/>
                <w:szCs w:val="18"/>
              </w:rPr>
            </w:pPr>
            <w:r>
              <w:rPr>
                <w:rFonts w:ascii="Arial" w:eastAsia="Arial" w:hAnsi="Arial" w:cs="Arial"/>
                <w:b/>
                <w:sz w:val="18"/>
                <w:szCs w:val="18"/>
              </w:rPr>
              <w:t xml:space="preserve">Summary </w:t>
            </w:r>
          </w:p>
        </w:tc>
      </w:tr>
      <w:tr w:rsidR="00833465" w:rsidTr="00DE08B3">
        <w:tc>
          <w:tcPr>
            <w:tcW w:w="10998" w:type="dxa"/>
            <w:tcBorders>
              <w:bottom w:val="single" w:sz="4" w:space="0" w:color="000000"/>
            </w:tcBorders>
            <w:shd w:val="clear" w:color="auto" w:fill="E0E0E0"/>
            <w:vAlign w:val="center"/>
          </w:tcPr>
          <w:p w:rsidR="00833465" w:rsidRDefault="00833465" w:rsidP="00B155B7">
            <w:pPr>
              <w:jc w:val="both"/>
              <w:rPr>
                <w:rFonts w:ascii="Arial" w:eastAsia="Arial" w:hAnsi="Arial" w:cs="Arial"/>
                <w:sz w:val="18"/>
                <w:szCs w:val="18"/>
              </w:rPr>
            </w:pPr>
            <w:r>
              <w:rPr>
                <w:rFonts w:ascii="Arial" w:eastAsia="Arial" w:hAnsi="Arial" w:cs="Arial"/>
                <w:sz w:val="18"/>
                <w:szCs w:val="18"/>
              </w:rPr>
              <w:t xml:space="preserve">Please provide a description of the suspected fraudulent actions, the persons and/or entities involved, the potential goods, assets or allocated money involved and how this information has come to your attention. </w:t>
            </w:r>
          </w:p>
          <w:p w:rsidR="00833465" w:rsidRDefault="00833465" w:rsidP="00B155B7">
            <w:pPr>
              <w:jc w:val="both"/>
              <w:rPr>
                <w:rFonts w:ascii="Arial" w:eastAsia="Arial" w:hAnsi="Arial" w:cs="Arial"/>
                <w:sz w:val="18"/>
                <w:szCs w:val="18"/>
              </w:rPr>
            </w:pPr>
            <w:r>
              <w:rPr>
                <w:rFonts w:ascii="Arial" w:eastAsia="Arial" w:hAnsi="Arial" w:cs="Arial"/>
                <w:sz w:val="18"/>
                <w:szCs w:val="18"/>
              </w:rPr>
              <w:t xml:space="preserve">Please describe the extent of any verification you were able to undertake without alerting others. Please be as specific as possible. </w:t>
            </w:r>
            <w:r>
              <w:rPr>
                <w:rFonts w:ascii="Arial" w:eastAsia="Arial" w:hAnsi="Arial" w:cs="Arial"/>
                <w:b/>
                <w:sz w:val="18"/>
                <w:szCs w:val="18"/>
              </w:rPr>
              <w:t>This information should not be shared with anybody except for the OCHA Humanitarian Fund Manager and OCHA Head of Office as well as the Oversight and Compliance unit in New York.</w:t>
            </w:r>
            <w:r>
              <w:rPr>
                <w:rFonts w:ascii="Arial" w:eastAsia="Arial" w:hAnsi="Arial" w:cs="Arial"/>
                <w:sz w:val="18"/>
                <w:szCs w:val="18"/>
              </w:rPr>
              <w:t xml:space="preserve"> Where possible, please refer to and include Supporting Documents. </w:t>
            </w:r>
          </w:p>
        </w:tc>
      </w:tr>
      <w:tr w:rsidR="00833465" w:rsidTr="00DE08B3">
        <w:trPr>
          <w:trHeight w:val="3100"/>
        </w:trPr>
        <w:tc>
          <w:tcPr>
            <w:tcW w:w="10998" w:type="dxa"/>
            <w:tcBorders>
              <w:bottom w:val="single" w:sz="12" w:space="0" w:color="000000"/>
            </w:tcBorders>
          </w:tcPr>
          <w:p w:rsidR="00833465" w:rsidRDefault="00833465" w:rsidP="00B155B7">
            <w:pPr>
              <w:jc w:val="both"/>
              <w:rPr>
                <w:rFonts w:ascii="Arial" w:eastAsia="Arial" w:hAnsi="Arial" w:cs="Arial"/>
                <w:sz w:val="18"/>
                <w:szCs w:val="18"/>
              </w:rPr>
            </w:pPr>
          </w:p>
          <w:p w:rsidR="00833465" w:rsidRDefault="00833465" w:rsidP="00B155B7">
            <w:pPr>
              <w:jc w:val="both"/>
              <w:rPr>
                <w:rFonts w:ascii="Arial" w:eastAsia="Arial" w:hAnsi="Arial" w:cs="Arial"/>
                <w:sz w:val="18"/>
                <w:szCs w:val="18"/>
              </w:rPr>
            </w:pPr>
          </w:p>
          <w:p w:rsidR="00833465" w:rsidRDefault="00833465" w:rsidP="00B155B7">
            <w:pPr>
              <w:jc w:val="both"/>
              <w:rPr>
                <w:rFonts w:ascii="Arial" w:eastAsia="Arial" w:hAnsi="Arial" w:cs="Arial"/>
                <w:sz w:val="18"/>
                <w:szCs w:val="18"/>
              </w:rPr>
            </w:pPr>
          </w:p>
          <w:p w:rsidR="00833465" w:rsidRDefault="00833465" w:rsidP="00B155B7">
            <w:pPr>
              <w:jc w:val="both"/>
              <w:rPr>
                <w:rFonts w:ascii="Arial" w:eastAsia="Arial" w:hAnsi="Arial" w:cs="Arial"/>
                <w:sz w:val="18"/>
                <w:szCs w:val="18"/>
              </w:rPr>
            </w:pPr>
          </w:p>
          <w:p w:rsidR="00833465" w:rsidRDefault="00833465" w:rsidP="00B155B7">
            <w:pPr>
              <w:jc w:val="both"/>
              <w:rPr>
                <w:rFonts w:ascii="Arial" w:eastAsia="Arial" w:hAnsi="Arial" w:cs="Arial"/>
                <w:sz w:val="18"/>
                <w:szCs w:val="18"/>
              </w:rPr>
            </w:pPr>
          </w:p>
          <w:p w:rsidR="00833465" w:rsidRDefault="00833465" w:rsidP="00B155B7">
            <w:pPr>
              <w:jc w:val="both"/>
              <w:rPr>
                <w:rFonts w:ascii="Arial" w:eastAsia="Arial" w:hAnsi="Arial" w:cs="Arial"/>
                <w:sz w:val="18"/>
                <w:szCs w:val="18"/>
              </w:rPr>
            </w:pPr>
          </w:p>
          <w:p w:rsidR="00833465" w:rsidRDefault="00833465" w:rsidP="00B155B7">
            <w:pPr>
              <w:jc w:val="both"/>
              <w:rPr>
                <w:rFonts w:ascii="Arial" w:eastAsia="Arial" w:hAnsi="Arial" w:cs="Arial"/>
                <w:sz w:val="18"/>
                <w:szCs w:val="18"/>
              </w:rPr>
            </w:pPr>
          </w:p>
          <w:p w:rsidR="00833465" w:rsidRDefault="00833465" w:rsidP="00B155B7">
            <w:pPr>
              <w:jc w:val="both"/>
              <w:rPr>
                <w:rFonts w:ascii="Arial" w:eastAsia="Arial" w:hAnsi="Arial" w:cs="Arial"/>
                <w:sz w:val="18"/>
                <w:szCs w:val="18"/>
              </w:rPr>
            </w:pPr>
          </w:p>
          <w:p w:rsidR="00833465" w:rsidRDefault="00833465" w:rsidP="00B155B7">
            <w:pPr>
              <w:jc w:val="both"/>
              <w:rPr>
                <w:rFonts w:ascii="Arial" w:eastAsia="Arial" w:hAnsi="Arial" w:cs="Arial"/>
                <w:sz w:val="18"/>
                <w:szCs w:val="18"/>
              </w:rPr>
            </w:pPr>
          </w:p>
          <w:p w:rsidR="00833465" w:rsidRDefault="00833465" w:rsidP="00B155B7">
            <w:pPr>
              <w:jc w:val="both"/>
              <w:rPr>
                <w:rFonts w:ascii="Arial" w:eastAsia="Arial" w:hAnsi="Arial" w:cs="Arial"/>
                <w:sz w:val="18"/>
                <w:szCs w:val="18"/>
              </w:rPr>
            </w:pPr>
          </w:p>
          <w:p w:rsidR="00833465" w:rsidRDefault="00833465" w:rsidP="00B155B7">
            <w:pPr>
              <w:jc w:val="both"/>
              <w:rPr>
                <w:rFonts w:ascii="Arial" w:eastAsia="Arial" w:hAnsi="Arial" w:cs="Arial"/>
                <w:sz w:val="18"/>
                <w:szCs w:val="18"/>
              </w:rPr>
            </w:pPr>
          </w:p>
          <w:p w:rsidR="00833465" w:rsidRDefault="00833465" w:rsidP="00B155B7">
            <w:pPr>
              <w:jc w:val="both"/>
              <w:rPr>
                <w:rFonts w:ascii="Arial" w:eastAsia="Arial" w:hAnsi="Arial" w:cs="Arial"/>
                <w:sz w:val="18"/>
                <w:szCs w:val="18"/>
              </w:rPr>
            </w:pPr>
          </w:p>
          <w:p w:rsidR="00833465" w:rsidRDefault="00833465" w:rsidP="00B155B7">
            <w:pPr>
              <w:jc w:val="both"/>
              <w:rPr>
                <w:rFonts w:ascii="Arial" w:eastAsia="Arial" w:hAnsi="Arial" w:cs="Arial"/>
                <w:sz w:val="18"/>
                <w:szCs w:val="18"/>
              </w:rPr>
            </w:pPr>
          </w:p>
          <w:p w:rsidR="00DE08B3" w:rsidRDefault="00DE08B3" w:rsidP="00B155B7">
            <w:pPr>
              <w:jc w:val="both"/>
              <w:rPr>
                <w:rFonts w:ascii="Arial" w:eastAsia="Arial" w:hAnsi="Arial" w:cs="Arial"/>
                <w:sz w:val="18"/>
                <w:szCs w:val="18"/>
              </w:rPr>
            </w:pPr>
          </w:p>
          <w:p w:rsidR="00DE08B3" w:rsidRDefault="00DE08B3" w:rsidP="00B155B7">
            <w:pPr>
              <w:jc w:val="both"/>
              <w:rPr>
                <w:rFonts w:ascii="Arial" w:eastAsia="Arial" w:hAnsi="Arial" w:cs="Arial"/>
                <w:sz w:val="18"/>
                <w:szCs w:val="18"/>
              </w:rPr>
            </w:pPr>
          </w:p>
          <w:p w:rsidR="00DE08B3" w:rsidRDefault="00DE08B3" w:rsidP="00B155B7">
            <w:pPr>
              <w:jc w:val="both"/>
              <w:rPr>
                <w:rFonts w:ascii="Arial" w:eastAsia="Arial" w:hAnsi="Arial" w:cs="Arial"/>
                <w:sz w:val="18"/>
                <w:szCs w:val="18"/>
              </w:rPr>
            </w:pPr>
          </w:p>
          <w:p w:rsidR="00DE08B3" w:rsidRDefault="00DE08B3" w:rsidP="00B155B7">
            <w:pPr>
              <w:jc w:val="both"/>
              <w:rPr>
                <w:rFonts w:ascii="Arial" w:eastAsia="Arial" w:hAnsi="Arial" w:cs="Arial"/>
                <w:sz w:val="18"/>
                <w:szCs w:val="18"/>
              </w:rPr>
            </w:pPr>
          </w:p>
          <w:p w:rsidR="00DE08B3" w:rsidRDefault="00DE08B3" w:rsidP="00B155B7">
            <w:pPr>
              <w:jc w:val="both"/>
              <w:rPr>
                <w:rFonts w:ascii="Arial" w:eastAsia="Arial" w:hAnsi="Arial" w:cs="Arial"/>
                <w:sz w:val="18"/>
                <w:szCs w:val="18"/>
              </w:rPr>
            </w:pPr>
          </w:p>
          <w:p w:rsidR="00DE08B3" w:rsidRDefault="00DE08B3" w:rsidP="00B155B7">
            <w:pPr>
              <w:jc w:val="both"/>
              <w:rPr>
                <w:rFonts w:ascii="Arial" w:eastAsia="Arial" w:hAnsi="Arial" w:cs="Arial"/>
                <w:sz w:val="18"/>
                <w:szCs w:val="18"/>
              </w:rPr>
            </w:pPr>
          </w:p>
          <w:p w:rsidR="00DE08B3" w:rsidRDefault="00DE08B3" w:rsidP="00B155B7">
            <w:pPr>
              <w:jc w:val="both"/>
              <w:rPr>
                <w:rFonts w:ascii="Arial" w:eastAsia="Arial" w:hAnsi="Arial" w:cs="Arial"/>
                <w:sz w:val="18"/>
                <w:szCs w:val="18"/>
              </w:rPr>
            </w:pPr>
          </w:p>
          <w:p w:rsidR="00DE08B3" w:rsidRDefault="00DE08B3" w:rsidP="00B155B7">
            <w:pPr>
              <w:jc w:val="both"/>
              <w:rPr>
                <w:rFonts w:ascii="Arial" w:eastAsia="Arial" w:hAnsi="Arial" w:cs="Arial"/>
                <w:sz w:val="18"/>
                <w:szCs w:val="18"/>
              </w:rPr>
            </w:pPr>
          </w:p>
          <w:p w:rsidR="00DE08B3" w:rsidRDefault="00DE08B3" w:rsidP="00B155B7">
            <w:pPr>
              <w:jc w:val="both"/>
              <w:rPr>
                <w:rFonts w:ascii="Arial" w:eastAsia="Arial" w:hAnsi="Arial" w:cs="Arial"/>
                <w:sz w:val="18"/>
                <w:szCs w:val="18"/>
              </w:rPr>
            </w:pPr>
          </w:p>
          <w:p w:rsidR="00833465" w:rsidRDefault="00833465" w:rsidP="00B155B7">
            <w:pPr>
              <w:jc w:val="both"/>
              <w:rPr>
                <w:rFonts w:ascii="Arial" w:eastAsia="Arial" w:hAnsi="Arial" w:cs="Arial"/>
                <w:sz w:val="18"/>
                <w:szCs w:val="18"/>
              </w:rPr>
            </w:pPr>
          </w:p>
          <w:p w:rsidR="00833465" w:rsidRDefault="00833465" w:rsidP="00B155B7">
            <w:pPr>
              <w:jc w:val="both"/>
              <w:rPr>
                <w:rFonts w:ascii="Arial" w:eastAsia="Arial" w:hAnsi="Arial" w:cs="Arial"/>
                <w:sz w:val="18"/>
                <w:szCs w:val="18"/>
              </w:rPr>
            </w:pPr>
          </w:p>
        </w:tc>
      </w:tr>
    </w:tbl>
    <w:p w:rsidR="00833465" w:rsidRDefault="00833465" w:rsidP="00833465">
      <w:pPr>
        <w:shd w:val="clear" w:color="auto" w:fill="FFFFFF"/>
        <w:tabs>
          <w:tab w:val="left" w:pos="-720"/>
        </w:tabs>
        <w:rPr>
          <w:rFonts w:ascii="Arial" w:eastAsia="Arial" w:hAnsi="Arial" w:cs="Arial"/>
          <w:sz w:val="20"/>
          <w:szCs w:val="20"/>
        </w:rPr>
      </w:pPr>
    </w:p>
    <w:p w:rsidR="00833465" w:rsidRDefault="00833465" w:rsidP="00DE08B3">
      <w:pPr>
        <w:ind w:left="-567"/>
        <w:jc w:val="both"/>
        <w:rPr>
          <w:rFonts w:ascii="Arial" w:eastAsia="Arial" w:hAnsi="Arial" w:cs="Arial"/>
          <w:sz w:val="20"/>
          <w:szCs w:val="20"/>
        </w:rPr>
      </w:pPr>
      <w:r>
        <w:rPr>
          <w:rFonts w:ascii="Arial" w:eastAsia="Arial" w:hAnsi="Arial" w:cs="Arial"/>
          <w:b/>
          <w:sz w:val="20"/>
          <w:szCs w:val="20"/>
        </w:rPr>
        <w:t xml:space="preserve">3 – Impact </w:t>
      </w:r>
    </w:p>
    <w:p w:rsidR="00833465" w:rsidRDefault="00833465" w:rsidP="00833465">
      <w:pPr>
        <w:shd w:val="clear" w:color="auto" w:fill="FFFFFF"/>
        <w:tabs>
          <w:tab w:val="left" w:pos="-720"/>
        </w:tabs>
        <w:rPr>
          <w:rFonts w:ascii="Arial" w:eastAsia="Arial" w:hAnsi="Arial" w:cs="Arial"/>
          <w:sz w:val="20"/>
          <w:szCs w:val="20"/>
        </w:rPr>
      </w:pPr>
    </w:p>
    <w:tbl>
      <w:tblPr>
        <w:tblW w:w="10998"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98"/>
      </w:tblGrid>
      <w:tr w:rsidR="00833465" w:rsidTr="00DE08B3">
        <w:tc>
          <w:tcPr>
            <w:tcW w:w="10998" w:type="dxa"/>
            <w:tcBorders>
              <w:bottom w:val="single" w:sz="4" w:space="0" w:color="000000"/>
            </w:tcBorders>
            <w:shd w:val="clear" w:color="auto" w:fill="8DB3E2"/>
            <w:tcMar>
              <w:top w:w="57" w:type="dxa"/>
              <w:bottom w:w="57" w:type="dxa"/>
            </w:tcMar>
            <w:vAlign w:val="center"/>
          </w:tcPr>
          <w:p w:rsidR="00833465" w:rsidRDefault="00833465" w:rsidP="00B155B7">
            <w:pPr>
              <w:rPr>
                <w:rFonts w:ascii="Arial" w:eastAsia="Arial" w:hAnsi="Arial" w:cs="Arial"/>
                <w:sz w:val="18"/>
                <w:szCs w:val="18"/>
              </w:rPr>
            </w:pPr>
            <w:r>
              <w:rPr>
                <w:rFonts w:ascii="Arial" w:eastAsia="Arial" w:hAnsi="Arial" w:cs="Arial"/>
                <w:b/>
                <w:sz w:val="18"/>
                <w:szCs w:val="18"/>
              </w:rPr>
              <w:t>Impact on Project</w:t>
            </w:r>
          </w:p>
        </w:tc>
      </w:tr>
      <w:tr w:rsidR="00833465" w:rsidTr="00DE08B3">
        <w:tc>
          <w:tcPr>
            <w:tcW w:w="10998" w:type="dxa"/>
            <w:tcBorders>
              <w:bottom w:val="single" w:sz="4" w:space="0" w:color="000000"/>
            </w:tcBorders>
            <w:shd w:val="clear" w:color="auto" w:fill="E0E0E0"/>
            <w:vAlign w:val="center"/>
          </w:tcPr>
          <w:p w:rsidR="00833465" w:rsidRDefault="00833465" w:rsidP="00B155B7">
            <w:pPr>
              <w:jc w:val="both"/>
              <w:rPr>
                <w:rFonts w:ascii="Arial" w:eastAsia="Arial" w:hAnsi="Arial" w:cs="Arial"/>
                <w:sz w:val="18"/>
                <w:szCs w:val="18"/>
              </w:rPr>
            </w:pPr>
            <w:r>
              <w:rPr>
                <w:rFonts w:ascii="Arial" w:eastAsia="Arial" w:hAnsi="Arial" w:cs="Arial"/>
                <w:sz w:val="18"/>
                <w:szCs w:val="18"/>
              </w:rPr>
              <w:t>Please explain briefly the impact of the allegations on project activities:</w:t>
            </w:r>
          </w:p>
        </w:tc>
      </w:tr>
      <w:tr w:rsidR="00833465" w:rsidTr="00DE08B3">
        <w:trPr>
          <w:trHeight w:val="2540"/>
        </w:trPr>
        <w:tc>
          <w:tcPr>
            <w:tcW w:w="10998" w:type="dxa"/>
            <w:tcBorders>
              <w:bottom w:val="single" w:sz="12" w:space="0" w:color="000000"/>
            </w:tcBorders>
          </w:tcPr>
          <w:p w:rsidR="00833465" w:rsidRDefault="00833465" w:rsidP="00B155B7">
            <w:pPr>
              <w:jc w:val="both"/>
              <w:rPr>
                <w:rFonts w:ascii="Arial" w:eastAsia="Arial" w:hAnsi="Arial" w:cs="Arial"/>
                <w:sz w:val="18"/>
                <w:szCs w:val="18"/>
              </w:rPr>
            </w:pPr>
          </w:p>
          <w:p w:rsidR="00833465" w:rsidRDefault="00833465" w:rsidP="00B155B7">
            <w:pPr>
              <w:jc w:val="both"/>
              <w:rPr>
                <w:rFonts w:ascii="Arial" w:eastAsia="Arial" w:hAnsi="Arial" w:cs="Arial"/>
                <w:sz w:val="18"/>
                <w:szCs w:val="18"/>
              </w:rPr>
            </w:pPr>
          </w:p>
          <w:p w:rsidR="00833465" w:rsidRDefault="00833465" w:rsidP="00B155B7">
            <w:pPr>
              <w:jc w:val="both"/>
              <w:rPr>
                <w:rFonts w:ascii="Arial" w:eastAsia="Arial" w:hAnsi="Arial" w:cs="Arial"/>
                <w:sz w:val="18"/>
                <w:szCs w:val="18"/>
              </w:rPr>
            </w:pPr>
          </w:p>
          <w:p w:rsidR="00833465" w:rsidRDefault="00833465" w:rsidP="00B155B7">
            <w:pPr>
              <w:jc w:val="both"/>
              <w:rPr>
                <w:rFonts w:ascii="Arial" w:eastAsia="Arial" w:hAnsi="Arial" w:cs="Arial"/>
                <w:sz w:val="18"/>
                <w:szCs w:val="18"/>
              </w:rPr>
            </w:pPr>
          </w:p>
          <w:p w:rsidR="00833465" w:rsidRDefault="00833465" w:rsidP="00B155B7">
            <w:pPr>
              <w:jc w:val="both"/>
              <w:rPr>
                <w:rFonts w:ascii="Arial" w:eastAsia="Arial" w:hAnsi="Arial" w:cs="Arial"/>
                <w:sz w:val="18"/>
                <w:szCs w:val="18"/>
              </w:rPr>
            </w:pPr>
          </w:p>
          <w:p w:rsidR="00833465" w:rsidRDefault="00833465" w:rsidP="00B155B7">
            <w:pPr>
              <w:jc w:val="both"/>
              <w:rPr>
                <w:rFonts w:ascii="Arial" w:eastAsia="Arial" w:hAnsi="Arial" w:cs="Arial"/>
                <w:sz w:val="18"/>
                <w:szCs w:val="18"/>
              </w:rPr>
            </w:pPr>
          </w:p>
          <w:p w:rsidR="00833465" w:rsidRDefault="00833465" w:rsidP="00B155B7">
            <w:pPr>
              <w:jc w:val="both"/>
              <w:rPr>
                <w:rFonts w:ascii="Arial" w:eastAsia="Arial" w:hAnsi="Arial" w:cs="Arial"/>
                <w:sz w:val="18"/>
                <w:szCs w:val="18"/>
              </w:rPr>
            </w:pPr>
          </w:p>
          <w:p w:rsidR="00833465" w:rsidRDefault="00833465" w:rsidP="00B155B7">
            <w:pPr>
              <w:jc w:val="both"/>
              <w:rPr>
                <w:rFonts w:ascii="Arial" w:eastAsia="Arial" w:hAnsi="Arial" w:cs="Arial"/>
                <w:sz w:val="18"/>
                <w:szCs w:val="18"/>
              </w:rPr>
            </w:pPr>
          </w:p>
          <w:p w:rsidR="00833465" w:rsidRDefault="00833465" w:rsidP="00B155B7">
            <w:pPr>
              <w:jc w:val="both"/>
              <w:rPr>
                <w:rFonts w:ascii="Arial" w:eastAsia="Arial" w:hAnsi="Arial" w:cs="Arial"/>
                <w:sz w:val="18"/>
                <w:szCs w:val="18"/>
              </w:rPr>
            </w:pPr>
          </w:p>
          <w:p w:rsidR="00833465" w:rsidRDefault="00833465" w:rsidP="00B155B7">
            <w:pPr>
              <w:jc w:val="both"/>
              <w:rPr>
                <w:rFonts w:ascii="Arial" w:eastAsia="Arial" w:hAnsi="Arial" w:cs="Arial"/>
                <w:sz w:val="18"/>
                <w:szCs w:val="18"/>
              </w:rPr>
            </w:pPr>
          </w:p>
          <w:p w:rsidR="00833465" w:rsidRDefault="00833465" w:rsidP="00B155B7">
            <w:pPr>
              <w:jc w:val="both"/>
              <w:rPr>
                <w:rFonts w:ascii="Arial" w:eastAsia="Arial" w:hAnsi="Arial" w:cs="Arial"/>
                <w:sz w:val="18"/>
                <w:szCs w:val="18"/>
              </w:rPr>
            </w:pPr>
          </w:p>
          <w:p w:rsidR="00833465" w:rsidRDefault="00833465" w:rsidP="00B155B7">
            <w:pPr>
              <w:jc w:val="both"/>
              <w:rPr>
                <w:rFonts w:ascii="Arial" w:eastAsia="Arial" w:hAnsi="Arial" w:cs="Arial"/>
                <w:sz w:val="18"/>
                <w:szCs w:val="18"/>
              </w:rPr>
            </w:pPr>
          </w:p>
          <w:p w:rsidR="00833465" w:rsidRDefault="00833465" w:rsidP="00B155B7">
            <w:pPr>
              <w:jc w:val="both"/>
              <w:rPr>
                <w:rFonts w:ascii="Arial" w:eastAsia="Arial" w:hAnsi="Arial" w:cs="Arial"/>
                <w:sz w:val="18"/>
                <w:szCs w:val="18"/>
              </w:rPr>
            </w:pPr>
          </w:p>
          <w:p w:rsidR="00833465" w:rsidRDefault="00833465" w:rsidP="00B155B7">
            <w:pPr>
              <w:jc w:val="both"/>
              <w:rPr>
                <w:rFonts w:ascii="Arial" w:eastAsia="Arial" w:hAnsi="Arial" w:cs="Arial"/>
                <w:sz w:val="18"/>
                <w:szCs w:val="18"/>
              </w:rPr>
            </w:pPr>
          </w:p>
        </w:tc>
      </w:tr>
    </w:tbl>
    <w:p w:rsidR="00833465" w:rsidRDefault="00833465" w:rsidP="00833465">
      <w:pPr>
        <w:shd w:val="clear" w:color="auto" w:fill="FFFFFF"/>
        <w:tabs>
          <w:tab w:val="left" w:pos="-720"/>
        </w:tabs>
        <w:rPr>
          <w:rFonts w:ascii="Arial" w:eastAsia="Arial" w:hAnsi="Arial" w:cs="Arial"/>
          <w:sz w:val="20"/>
          <w:szCs w:val="20"/>
        </w:rPr>
      </w:pPr>
    </w:p>
    <w:p w:rsidR="00833465" w:rsidRDefault="00833465" w:rsidP="00833465">
      <w:pPr>
        <w:ind w:left="-720"/>
        <w:rPr>
          <w:rFonts w:ascii="Arial" w:eastAsia="Arial" w:hAnsi="Arial" w:cs="Arial"/>
          <w:sz w:val="20"/>
          <w:szCs w:val="20"/>
        </w:rPr>
      </w:pPr>
    </w:p>
    <w:p w:rsidR="00833465" w:rsidRDefault="00833465" w:rsidP="00DE08B3">
      <w:pPr>
        <w:ind w:left="-567"/>
        <w:jc w:val="both"/>
        <w:rPr>
          <w:rFonts w:ascii="Arial" w:eastAsia="Arial" w:hAnsi="Arial" w:cs="Arial"/>
          <w:sz w:val="20"/>
          <w:szCs w:val="20"/>
        </w:rPr>
      </w:pPr>
      <w:r>
        <w:rPr>
          <w:rFonts w:ascii="Arial" w:eastAsia="Arial" w:hAnsi="Arial" w:cs="Arial"/>
          <w:b/>
          <w:sz w:val="20"/>
          <w:szCs w:val="20"/>
        </w:rPr>
        <w:lastRenderedPageBreak/>
        <w:t>4 – Value of Losses or Potential Losses</w:t>
      </w:r>
    </w:p>
    <w:p w:rsidR="00833465" w:rsidRDefault="00833465" w:rsidP="00833465">
      <w:pPr>
        <w:shd w:val="clear" w:color="auto" w:fill="FFFFFF"/>
        <w:tabs>
          <w:tab w:val="left" w:pos="-720"/>
        </w:tabs>
        <w:rPr>
          <w:rFonts w:ascii="Arial" w:eastAsia="Arial" w:hAnsi="Arial" w:cs="Arial"/>
          <w:sz w:val="20"/>
          <w:szCs w:val="20"/>
        </w:rPr>
      </w:pPr>
    </w:p>
    <w:tbl>
      <w:tblPr>
        <w:tblW w:w="10998"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98"/>
      </w:tblGrid>
      <w:tr w:rsidR="00833465" w:rsidTr="00DE08B3">
        <w:tc>
          <w:tcPr>
            <w:tcW w:w="10998" w:type="dxa"/>
            <w:tcBorders>
              <w:bottom w:val="single" w:sz="4" w:space="0" w:color="000000"/>
            </w:tcBorders>
            <w:shd w:val="clear" w:color="auto" w:fill="8DB3E2"/>
            <w:tcMar>
              <w:top w:w="57" w:type="dxa"/>
              <w:bottom w:w="57" w:type="dxa"/>
            </w:tcMar>
            <w:vAlign w:val="center"/>
          </w:tcPr>
          <w:p w:rsidR="00833465" w:rsidRDefault="00833465" w:rsidP="00B155B7">
            <w:pPr>
              <w:rPr>
                <w:rFonts w:ascii="Arial" w:eastAsia="Arial" w:hAnsi="Arial" w:cs="Arial"/>
                <w:sz w:val="18"/>
                <w:szCs w:val="18"/>
              </w:rPr>
            </w:pPr>
            <w:r>
              <w:rPr>
                <w:rFonts w:ascii="Arial" w:eastAsia="Arial" w:hAnsi="Arial" w:cs="Arial"/>
                <w:b/>
                <w:sz w:val="18"/>
                <w:szCs w:val="18"/>
              </w:rPr>
              <w:t>Impact of fraudulent action on the Budget and assets of the Project(s) involved.</w:t>
            </w:r>
          </w:p>
        </w:tc>
      </w:tr>
      <w:tr w:rsidR="00833465" w:rsidTr="00DE08B3">
        <w:tc>
          <w:tcPr>
            <w:tcW w:w="10998" w:type="dxa"/>
            <w:tcBorders>
              <w:bottom w:val="single" w:sz="4" w:space="0" w:color="000000"/>
            </w:tcBorders>
            <w:shd w:val="clear" w:color="auto" w:fill="E0E0E0"/>
            <w:vAlign w:val="center"/>
          </w:tcPr>
          <w:p w:rsidR="00833465" w:rsidRDefault="00833465" w:rsidP="00B155B7">
            <w:pPr>
              <w:jc w:val="both"/>
              <w:rPr>
                <w:rFonts w:ascii="Arial" w:eastAsia="Arial" w:hAnsi="Arial" w:cs="Arial"/>
                <w:sz w:val="18"/>
                <w:szCs w:val="18"/>
              </w:rPr>
            </w:pPr>
            <w:r>
              <w:rPr>
                <w:rFonts w:ascii="Arial" w:eastAsia="Arial" w:hAnsi="Arial" w:cs="Arial"/>
                <w:sz w:val="18"/>
                <w:szCs w:val="18"/>
              </w:rPr>
              <w:t xml:space="preserve">Please state the budget elements and expenditures and any other assets affected by the incident if this is known: </w:t>
            </w:r>
            <w:r>
              <w:rPr>
                <w:rFonts w:ascii="Arial" w:eastAsia="Arial" w:hAnsi="Arial" w:cs="Arial"/>
                <w:sz w:val="18"/>
                <w:szCs w:val="18"/>
              </w:rPr>
              <w:tab/>
            </w:r>
          </w:p>
          <w:p w:rsidR="00833465" w:rsidRDefault="00833465" w:rsidP="00B155B7">
            <w:pPr>
              <w:jc w:val="both"/>
              <w:rPr>
                <w:rFonts w:ascii="Arial" w:eastAsia="Arial" w:hAnsi="Arial" w:cs="Arial"/>
                <w:sz w:val="18"/>
                <w:szCs w:val="18"/>
              </w:rPr>
            </w:pPr>
          </w:p>
        </w:tc>
      </w:tr>
      <w:tr w:rsidR="00833465" w:rsidTr="00DE08B3">
        <w:trPr>
          <w:trHeight w:val="2820"/>
        </w:trPr>
        <w:tc>
          <w:tcPr>
            <w:tcW w:w="10998" w:type="dxa"/>
            <w:tcBorders>
              <w:bottom w:val="single" w:sz="12" w:space="0" w:color="000000"/>
            </w:tcBorders>
          </w:tcPr>
          <w:p w:rsidR="00833465" w:rsidRDefault="00833465" w:rsidP="00B155B7">
            <w:pPr>
              <w:jc w:val="both"/>
              <w:rPr>
                <w:rFonts w:ascii="Arial" w:eastAsia="Arial" w:hAnsi="Arial" w:cs="Arial"/>
                <w:sz w:val="18"/>
                <w:szCs w:val="18"/>
              </w:rPr>
            </w:pPr>
          </w:p>
          <w:p w:rsidR="00833465" w:rsidRDefault="00833465" w:rsidP="00B155B7">
            <w:pPr>
              <w:jc w:val="both"/>
              <w:rPr>
                <w:rFonts w:ascii="Arial" w:eastAsia="Arial" w:hAnsi="Arial" w:cs="Arial"/>
                <w:sz w:val="18"/>
                <w:szCs w:val="18"/>
              </w:rPr>
            </w:pPr>
          </w:p>
          <w:p w:rsidR="00833465" w:rsidRDefault="00833465" w:rsidP="00B155B7">
            <w:pPr>
              <w:jc w:val="both"/>
              <w:rPr>
                <w:rFonts w:ascii="Arial" w:eastAsia="Arial" w:hAnsi="Arial" w:cs="Arial"/>
                <w:sz w:val="18"/>
                <w:szCs w:val="18"/>
              </w:rPr>
            </w:pPr>
          </w:p>
          <w:p w:rsidR="00833465" w:rsidRDefault="00833465" w:rsidP="00B155B7">
            <w:pPr>
              <w:jc w:val="both"/>
              <w:rPr>
                <w:rFonts w:ascii="Arial" w:eastAsia="Arial" w:hAnsi="Arial" w:cs="Arial"/>
                <w:sz w:val="18"/>
                <w:szCs w:val="18"/>
              </w:rPr>
            </w:pPr>
          </w:p>
          <w:p w:rsidR="00833465" w:rsidRDefault="00833465" w:rsidP="00B155B7">
            <w:pPr>
              <w:jc w:val="both"/>
              <w:rPr>
                <w:rFonts w:ascii="Arial" w:eastAsia="Arial" w:hAnsi="Arial" w:cs="Arial"/>
                <w:sz w:val="18"/>
                <w:szCs w:val="18"/>
              </w:rPr>
            </w:pPr>
          </w:p>
          <w:p w:rsidR="00833465" w:rsidRDefault="00833465" w:rsidP="00B155B7">
            <w:pPr>
              <w:jc w:val="both"/>
              <w:rPr>
                <w:rFonts w:ascii="Arial" w:eastAsia="Arial" w:hAnsi="Arial" w:cs="Arial"/>
                <w:sz w:val="18"/>
                <w:szCs w:val="18"/>
              </w:rPr>
            </w:pPr>
          </w:p>
          <w:p w:rsidR="00DE08B3" w:rsidRDefault="00DE08B3" w:rsidP="00B155B7">
            <w:pPr>
              <w:jc w:val="both"/>
              <w:rPr>
                <w:rFonts w:ascii="Arial" w:eastAsia="Arial" w:hAnsi="Arial" w:cs="Arial"/>
                <w:sz w:val="18"/>
                <w:szCs w:val="18"/>
              </w:rPr>
            </w:pPr>
          </w:p>
          <w:p w:rsidR="00833465" w:rsidRDefault="00833465" w:rsidP="00B155B7">
            <w:pPr>
              <w:jc w:val="both"/>
              <w:rPr>
                <w:rFonts w:ascii="Arial" w:eastAsia="Arial" w:hAnsi="Arial" w:cs="Arial"/>
                <w:sz w:val="18"/>
                <w:szCs w:val="18"/>
              </w:rPr>
            </w:pPr>
          </w:p>
          <w:p w:rsidR="00833465" w:rsidRDefault="00833465" w:rsidP="00B155B7">
            <w:pPr>
              <w:jc w:val="both"/>
              <w:rPr>
                <w:rFonts w:ascii="Arial" w:eastAsia="Arial" w:hAnsi="Arial" w:cs="Arial"/>
                <w:sz w:val="18"/>
                <w:szCs w:val="18"/>
              </w:rPr>
            </w:pPr>
          </w:p>
          <w:p w:rsidR="00833465" w:rsidRDefault="00833465" w:rsidP="00B155B7">
            <w:pPr>
              <w:jc w:val="both"/>
              <w:rPr>
                <w:rFonts w:ascii="Arial" w:eastAsia="Arial" w:hAnsi="Arial" w:cs="Arial"/>
                <w:sz w:val="18"/>
                <w:szCs w:val="18"/>
              </w:rPr>
            </w:pPr>
          </w:p>
          <w:p w:rsidR="00833465" w:rsidRDefault="00833465" w:rsidP="00B155B7">
            <w:pPr>
              <w:jc w:val="both"/>
              <w:rPr>
                <w:rFonts w:ascii="Arial" w:eastAsia="Arial" w:hAnsi="Arial" w:cs="Arial"/>
                <w:sz w:val="18"/>
                <w:szCs w:val="18"/>
              </w:rPr>
            </w:pPr>
          </w:p>
          <w:p w:rsidR="00833465" w:rsidRDefault="00833465" w:rsidP="00B155B7">
            <w:pPr>
              <w:jc w:val="both"/>
              <w:rPr>
                <w:rFonts w:ascii="Arial" w:eastAsia="Arial" w:hAnsi="Arial" w:cs="Arial"/>
                <w:sz w:val="18"/>
                <w:szCs w:val="18"/>
              </w:rPr>
            </w:pPr>
          </w:p>
          <w:p w:rsidR="00833465" w:rsidRDefault="00833465" w:rsidP="00B155B7">
            <w:pPr>
              <w:jc w:val="both"/>
              <w:rPr>
                <w:rFonts w:ascii="Arial" w:eastAsia="Arial" w:hAnsi="Arial" w:cs="Arial"/>
                <w:sz w:val="18"/>
                <w:szCs w:val="18"/>
              </w:rPr>
            </w:pPr>
          </w:p>
          <w:p w:rsidR="00833465" w:rsidRDefault="00833465" w:rsidP="00B155B7">
            <w:pPr>
              <w:jc w:val="both"/>
              <w:rPr>
                <w:rFonts w:ascii="Arial" w:eastAsia="Arial" w:hAnsi="Arial" w:cs="Arial"/>
                <w:sz w:val="18"/>
                <w:szCs w:val="18"/>
              </w:rPr>
            </w:pPr>
          </w:p>
          <w:p w:rsidR="00833465" w:rsidRDefault="00833465" w:rsidP="00B155B7">
            <w:pPr>
              <w:jc w:val="both"/>
              <w:rPr>
                <w:rFonts w:ascii="Arial" w:eastAsia="Arial" w:hAnsi="Arial" w:cs="Arial"/>
                <w:sz w:val="18"/>
                <w:szCs w:val="18"/>
              </w:rPr>
            </w:pPr>
          </w:p>
        </w:tc>
      </w:tr>
    </w:tbl>
    <w:p w:rsidR="00833465" w:rsidRDefault="00833465" w:rsidP="00833465">
      <w:pPr>
        <w:shd w:val="clear" w:color="auto" w:fill="FFFFFF"/>
        <w:tabs>
          <w:tab w:val="left" w:pos="-720"/>
        </w:tabs>
        <w:ind w:left="-720"/>
        <w:rPr>
          <w:rFonts w:ascii="Arial" w:eastAsia="Arial" w:hAnsi="Arial" w:cs="Arial"/>
          <w:sz w:val="20"/>
          <w:szCs w:val="20"/>
        </w:rPr>
      </w:pPr>
    </w:p>
    <w:p w:rsidR="00833465" w:rsidRDefault="00833465" w:rsidP="00DE08B3">
      <w:pPr>
        <w:ind w:left="-567"/>
        <w:jc w:val="both"/>
        <w:rPr>
          <w:rFonts w:ascii="Arial" w:eastAsia="Arial" w:hAnsi="Arial" w:cs="Arial"/>
          <w:sz w:val="20"/>
          <w:szCs w:val="20"/>
        </w:rPr>
      </w:pPr>
      <w:r>
        <w:rPr>
          <w:rFonts w:ascii="Arial" w:eastAsia="Arial" w:hAnsi="Arial" w:cs="Arial"/>
          <w:b/>
          <w:sz w:val="20"/>
          <w:szCs w:val="20"/>
        </w:rPr>
        <w:t xml:space="preserve">5 - Supplementary Documents: </w:t>
      </w:r>
    </w:p>
    <w:p w:rsidR="00833465" w:rsidRDefault="00833465" w:rsidP="00833465">
      <w:pPr>
        <w:tabs>
          <w:tab w:val="left" w:pos="-720"/>
        </w:tabs>
        <w:rPr>
          <w:rFonts w:ascii="Arial" w:eastAsia="Arial" w:hAnsi="Arial" w:cs="Arial"/>
          <w:sz w:val="20"/>
          <w:szCs w:val="20"/>
        </w:rPr>
      </w:pPr>
    </w:p>
    <w:p w:rsidR="00833465" w:rsidRDefault="00833465" w:rsidP="00C617C9">
      <w:pPr>
        <w:ind w:left="-567"/>
        <w:rPr>
          <w:rFonts w:ascii="Arial" w:eastAsia="Arial" w:hAnsi="Arial" w:cs="Arial"/>
          <w:sz w:val="20"/>
          <w:szCs w:val="20"/>
        </w:rPr>
      </w:pPr>
      <w:r>
        <w:rPr>
          <w:rFonts w:ascii="Arial" w:eastAsia="Arial" w:hAnsi="Arial" w:cs="Arial"/>
          <w:sz w:val="20"/>
          <w:szCs w:val="20"/>
        </w:rPr>
        <w:t>Please provide any documents which give further information about the allegations, including police reports, financial spot check or audit reports, photographs, etcetera.</w:t>
      </w:r>
    </w:p>
    <w:p w:rsidR="00833465" w:rsidRDefault="00833465" w:rsidP="00833465">
      <w:pPr>
        <w:rPr>
          <w:rFonts w:ascii="Arial" w:eastAsia="Arial" w:hAnsi="Arial" w:cs="Arial"/>
          <w:sz w:val="20"/>
          <w:szCs w:val="20"/>
        </w:rPr>
      </w:pPr>
    </w:p>
    <w:tbl>
      <w:tblPr>
        <w:tblW w:w="10998"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98"/>
      </w:tblGrid>
      <w:tr w:rsidR="00833465" w:rsidTr="00C617C9">
        <w:trPr>
          <w:trHeight w:val="700"/>
        </w:trPr>
        <w:tc>
          <w:tcPr>
            <w:tcW w:w="10998" w:type="dxa"/>
            <w:shd w:val="clear" w:color="auto" w:fill="8DB3E2"/>
          </w:tcPr>
          <w:p w:rsidR="00833465" w:rsidRDefault="00833465" w:rsidP="00B155B7">
            <w:pPr>
              <w:rPr>
                <w:rFonts w:ascii="Arial" w:eastAsia="Arial" w:hAnsi="Arial" w:cs="Arial"/>
                <w:sz w:val="18"/>
                <w:szCs w:val="18"/>
              </w:rPr>
            </w:pPr>
            <w:r>
              <w:rPr>
                <w:rFonts w:ascii="Arial" w:eastAsia="Arial" w:hAnsi="Arial" w:cs="Arial"/>
                <w:b/>
                <w:sz w:val="18"/>
                <w:szCs w:val="18"/>
              </w:rPr>
              <w:t>List documents by name:</w:t>
            </w:r>
          </w:p>
          <w:p w:rsidR="00833465" w:rsidRDefault="00833465" w:rsidP="00B155B7">
            <w:pPr>
              <w:rPr>
                <w:rFonts w:ascii="Arial" w:eastAsia="Arial" w:hAnsi="Arial" w:cs="Arial"/>
                <w:sz w:val="18"/>
                <w:szCs w:val="18"/>
              </w:rPr>
            </w:pPr>
          </w:p>
        </w:tc>
      </w:tr>
      <w:tr w:rsidR="00833465" w:rsidTr="00C617C9">
        <w:trPr>
          <w:trHeight w:val="360"/>
        </w:trPr>
        <w:tc>
          <w:tcPr>
            <w:tcW w:w="10998" w:type="dxa"/>
            <w:vMerge w:val="restart"/>
          </w:tcPr>
          <w:p w:rsidR="00833465" w:rsidRDefault="00833465" w:rsidP="00B155B7">
            <w:pPr>
              <w:rPr>
                <w:rFonts w:ascii="Arial" w:eastAsia="Arial" w:hAnsi="Arial" w:cs="Arial"/>
                <w:sz w:val="18"/>
                <w:szCs w:val="18"/>
              </w:rPr>
            </w:pPr>
            <w:r>
              <w:rPr>
                <w:rFonts w:ascii="Arial" w:eastAsia="Arial" w:hAnsi="Arial" w:cs="Arial"/>
                <w:sz w:val="18"/>
                <w:szCs w:val="18"/>
              </w:rPr>
              <w:t xml:space="preserve"> </w:t>
            </w:r>
          </w:p>
          <w:p w:rsidR="00833465" w:rsidRDefault="00833465" w:rsidP="00B155B7">
            <w:pPr>
              <w:rPr>
                <w:rFonts w:ascii="Arial" w:eastAsia="Arial" w:hAnsi="Arial" w:cs="Arial"/>
                <w:sz w:val="18"/>
                <w:szCs w:val="18"/>
              </w:rPr>
            </w:pPr>
          </w:p>
          <w:p w:rsidR="00833465" w:rsidRDefault="00833465" w:rsidP="00B155B7">
            <w:pPr>
              <w:rPr>
                <w:rFonts w:ascii="Arial" w:eastAsia="Arial" w:hAnsi="Arial" w:cs="Arial"/>
                <w:sz w:val="18"/>
                <w:szCs w:val="18"/>
              </w:rPr>
            </w:pPr>
          </w:p>
          <w:p w:rsidR="00833465" w:rsidRDefault="00833465" w:rsidP="00B155B7">
            <w:pPr>
              <w:rPr>
                <w:rFonts w:ascii="Arial" w:eastAsia="Arial" w:hAnsi="Arial" w:cs="Arial"/>
                <w:sz w:val="18"/>
                <w:szCs w:val="18"/>
              </w:rPr>
            </w:pPr>
          </w:p>
        </w:tc>
      </w:tr>
      <w:tr w:rsidR="00833465" w:rsidTr="00C617C9">
        <w:trPr>
          <w:trHeight w:val="440"/>
        </w:trPr>
        <w:tc>
          <w:tcPr>
            <w:tcW w:w="10998" w:type="dxa"/>
            <w:vMerge/>
          </w:tcPr>
          <w:p w:rsidR="00833465" w:rsidRDefault="00833465" w:rsidP="00B155B7">
            <w:pPr>
              <w:rPr>
                <w:rFonts w:ascii="Arial" w:eastAsia="Arial" w:hAnsi="Arial" w:cs="Arial"/>
                <w:sz w:val="18"/>
                <w:szCs w:val="18"/>
              </w:rPr>
            </w:pPr>
          </w:p>
        </w:tc>
      </w:tr>
      <w:tr w:rsidR="00833465" w:rsidTr="00C617C9">
        <w:trPr>
          <w:trHeight w:val="500"/>
        </w:trPr>
        <w:tc>
          <w:tcPr>
            <w:tcW w:w="10998" w:type="dxa"/>
            <w:vMerge/>
          </w:tcPr>
          <w:p w:rsidR="00833465" w:rsidRDefault="00833465" w:rsidP="00B155B7">
            <w:pPr>
              <w:rPr>
                <w:rFonts w:ascii="Arial" w:eastAsia="Arial" w:hAnsi="Arial" w:cs="Arial"/>
                <w:sz w:val="18"/>
                <w:szCs w:val="18"/>
              </w:rPr>
            </w:pPr>
          </w:p>
        </w:tc>
      </w:tr>
      <w:tr w:rsidR="00833465" w:rsidTr="00C617C9">
        <w:trPr>
          <w:trHeight w:val="1640"/>
        </w:trPr>
        <w:tc>
          <w:tcPr>
            <w:tcW w:w="10998" w:type="dxa"/>
            <w:vMerge/>
          </w:tcPr>
          <w:p w:rsidR="00833465" w:rsidRDefault="00833465" w:rsidP="00B155B7">
            <w:pPr>
              <w:rPr>
                <w:rFonts w:ascii="Arial" w:eastAsia="Arial" w:hAnsi="Arial" w:cs="Arial"/>
                <w:sz w:val="18"/>
                <w:szCs w:val="18"/>
              </w:rPr>
            </w:pPr>
          </w:p>
        </w:tc>
      </w:tr>
    </w:tbl>
    <w:p w:rsidR="00833465" w:rsidRDefault="00833465" w:rsidP="00833465">
      <w:pPr>
        <w:tabs>
          <w:tab w:val="left" w:pos="-720"/>
        </w:tabs>
        <w:ind w:left="-720"/>
        <w:rPr>
          <w:rFonts w:ascii="Arial" w:eastAsia="Arial" w:hAnsi="Arial" w:cs="Arial"/>
          <w:sz w:val="20"/>
          <w:szCs w:val="20"/>
        </w:rPr>
      </w:pPr>
    </w:p>
    <w:p w:rsidR="00833465" w:rsidRDefault="00833465" w:rsidP="00833465">
      <w:pPr>
        <w:shd w:val="clear" w:color="auto" w:fill="FFFFFF"/>
        <w:tabs>
          <w:tab w:val="left" w:pos="-720"/>
        </w:tabs>
        <w:ind w:left="-720"/>
        <w:rPr>
          <w:rFonts w:ascii="Arial" w:eastAsia="Arial" w:hAnsi="Arial" w:cs="Arial"/>
          <w:sz w:val="20"/>
          <w:szCs w:val="20"/>
        </w:rPr>
      </w:pPr>
    </w:p>
    <w:p w:rsidR="00833465" w:rsidRDefault="00833465" w:rsidP="00C617C9">
      <w:pPr>
        <w:ind w:left="-567"/>
        <w:jc w:val="both"/>
        <w:rPr>
          <w:rFonts w:ascii="Arial" w:eastAsia="Arial" w:hAnsi="Arial" w:cs="Arial"/>
          <w:sz w:val="20"/>
          <w:szCs w:val="20"/>
        </w:rPr>
      </w:pPr>
      <w:r>
        <w:rPr>
          <w:rFonts w:ascii="Arial" w:eastAsia="Arial" w:hAnsi="Arial" w:cs="Arial"/>
          <w:b/>
          <w:sz w:val="20"/>
          <w:szCs w:val="20"/>
        </w:rPr>
        <w:t>6 – Mitigating Steps/Conservative measures</w:t>
      </w:r>
    </w:p>
    <w:p w:rsidR="00833465" w:rsidRDefault="00833465" w:rsidP="00833465">
      <w:pPr>
        <w:shd w:val="clear" w:color="auto" w:fill="FFFFFF"/>
        <w:tabs>
          <w:tab w:val="left" w:pos="-720"/>
        </w:tabs>
        <w:rPr>
          <w:rFonts w:ascii="Arial" w:eastAsia="Arial" w:hAnsi="Arial" w:cs="Arial"/>
          <w:sz w:val="20"/>
          <w:szCs w:val="20"/>
        </w:rPr>
      </w:pPr>
    </w:p>
    <w:tbl>
      <w:tblPr>
        <w:tblW w:w="10998"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98"/>
      </w:tblGrid>
      <w:tr w:rsidR="00833465" w:rsidTr="00C617C9">
        <w:trPr>
          <w:trHeight w:val="120"/>
        </w:trPr>
        <w:tc>
          <w:tcPr>
            <w:tcW w:w="10998" w:type="dxa"/>
            <w:tcBorders>
              <w:bottom w:val="single" w:sz="4" w:space="0" w:color="000000"/>
            </w:tcBorders>
            <w:shd w:val="clear" w:color="auto" w:fill="8DB3E2"/>
            <w:tcMar>
              <w:top w:w="57" w:type="dxa"/>
              <w:bottom w:w="57" w:type="dxa"/>
            </w:tcMar>
            <w:vAlign w:val="center"/>
          </w:tcPr>
          <w:p w:rsidR="00833465" w:rsidRDefault="00833465" w:rsidP="00B155B7">
            <w:pPr>
              <w:rPr>
                <w:rFonts w:ascii="Arial" w:eastAsia="Arial" w:hAnsi="Arial" w:cs="Arial"/>
                <w:sz w:val="18"/>
                <w:szCs w:val="18"/>
              </w:rPr>
            </w:pPr>
            <w:r>
              <w:rPr>
                <w:rFonts w:ascii="Arial" w:eastAsia="Arial" w:hAnsi="Arial" w:cs="Arial"/>
                <w:b/>
                <w:sz w:val="18"/>
                <w:szCs w:val="18"/>
              </w:rPr>
              <w:t>Recommendations</w:t>
            </w:r>
          </w:p>
        </w:tc>
      </w:tr>
      <w:tr w:rsidR="00833465" w:rsidTr="00C617C9">
        <w:trPr>
          <w:trHeight w:val="140"/>
        </w:trPr>
        <w:tc>
          <w:tcPr>
            <w:tcW w:w="10998" w:type="dxa"/>
            <w:tcBorders>
              <w:bottom w:val="single" w:sz="4" w:space="0" w:color="000000"/>
            </w:tcBorders>
            <w:shd w:val="clear" w:color="auto" w:fill="E0E0E0"/>
            <w:vAlign w:val="center"/>
          </w:tcPr>
          <w:p w:rsidR="00833465" w:rsidRDefault="00833465" w:rsidP="00B155B7">
            <w:pPr>
              <w:jc w:val="both"/>
              <w:rPr>
                <w:rFonts w:ascii="Arial" w:eastAsia="Arial" w:hAnsi="Arial" w:cs="Arial"/>
                <w:sz w:val="18"/>
                <w:szCs w:val="18"/>
              </w:rPr>
            </w:pPr>
            <w:r>
              <w:rPr>
                <w:rFonts w:ascii="Arial" w:eastAsia="Arial" w:hAnsi="Arial" w:cs="Arial"/>
                <w:sz w:val="18"/>
                <w:szCs w:val="18"/>
              </w:rPr>
              <w:t>If possible at this stage, please provide any recommendations to mitigate the impact of this incident:</w:t>
            </w:r>
          </w:p>
        </w:tc>
      </w:tr>
      <w:tr w:rsidR="00833465" w:rsidTr="00C617C9">
        <w:trPr>
          <w:trHeight w:val="2200"/>
        </w:trPr>
        <w:tc>
          <w:tcPr>
            <w:tcW w:w="10998" w:type="dxa"/>
            <w:tcBorders>
              <w:bottom w:val="single" w:sz="12" w:space="0" w:color="000000"/>
            </w:tcBorders>
          </w:tcPr>
          <w:p w:rsidR="00833465" w:rsidRDefault="00833465" w:rsidP="00B155B7">
            <w:pPr>
              <w:jc w:val="both"/>
              <w:rPr>
                <w:rFonts w:ascii="Arial" w:eastAsia="Arial" w:hAnsi="Arial" w:cs="Arial"/>
                <w:sz w:val="18"/>
                <w:szCs w:val="18"/>
              </w:rPr>
            </w:pPr>
          </w:p>
          <w:p w:rsidR="00833465" w:rsidRDefault="00833465" w:rsidP="00B155B7">
            <w:pPr>
              <w:jc w:val="both"/>
              <w:rPr>
                <w:rFonts w:ascii="Arial" w:eastAsia="Arial" w:hAnsi="Arial" w:cs="Arial"/>
                <w:sz w:val="18"/>
                <w:szCs w:val="18"/>
              </w:rPr>
            </w:pPr>
          </w:p>
          <w:p w:rsidR="00C617C9" w:rsidRDefault="00C617C9" w:rsidP="00B155B7">
            <w:pPr>
              <w:jc w:val="both"/>
              <w:rPr>
                <w:rFonts w:ascii="Arial" w:eastAsia="Arial" w:hAnsi="Arial" w:cs="Arial"/>
                <w:sz w:val="18"/>
                <w:szCs w:val="18"/>
              </w:rPr>
            </w:pPr>
          </w:p>
          <w:p w:rsidR="00C617C9" w:rsidRDefault="00C617C9" w:rsidP="00B155B7">
            <w:pPr>
              <w:jc w:val="both"/>
              <w:rPr>
                <w:rFonts w:ascii="Arial" w:eastAsia="Arial" w:hAnsi="Arial" w:cs="Arial"/>
                <w:sz w:val="18"/>
                <w:szCs w:val="18"/>
              </w:rPr>
            </w:pPr>
          </w:p>
          <w:p w:rsidR="00C617C9" w:rsidRDefault="00C617C9" w:rsidP="00B155B7">
            <w:pPr>
              <w:jc w:val="both"/>
              <w:rPr>
                <w:rFonts w:ascii="Arial" w:eastAsia="Arial" w:hAnsi="Arial" w:cs="Arial"/>
                <w:sz w:val="18"/>
                <w:szCs w:val="18"/>
              </w:rPr>
            </w:pPr>
          </w:p>
          <w:p w:rsidR="00C617C9" w:rsidRDefault="00C617C9" w:rsidP="00B155B7">
            <w:pPr>
              <w:jc w:val="both"/>
              <w:rPr>
                <w:rFonts w:ascii="Arial" w:eastAsia="Arial" w:hAnsi="Arial" w:cs="Arial"/>
                <w:sz w:val="18"/>
                <w:szCs w:val="18"/>
              </w:rPr>
            </w:pPr>
          </w:p>
          <w:p w:rsidR="00C617C9" w:rsidRDefault="00C617C9" w:rsidP="00B155B7">
            <w:pPr>
              <w:jc w:val="both"/>
              <w:rPr>
                <w:rFonts w:ascii="Arial" w:eastAsia="Arial" w:hAnsi="Arial" w:cs="Arial"/>
                <w:sz w:val="18"/>
                <w:szCs w:val="18"/>
              </w:rPr>
            </w:pPr>
          </w:p>
          <w:p w:rsidR="00C617C9" w:rsidRDefault="00C617C9" w:rsidP="00B155B7">
            <w:pPr>
              <w:jc w:val="both"/>
              <w:rPr>
                <w:rFonts w:ascii="Arial" w:eastAsia="Arial" w:hAnsi="Arial" w:cs="Arial"/>
                <w:sz w:val="18"/>
                <w:szCs w:val="18"/>
              </w:rPr>
            </w:pPr>
          </w:p>
          <w:p w:rsidR="00C617C9" w:rsidRDefault="00C617C9" w:rsidP="00B155B7">
            <w:pPr>
              <w:jc w:val="both"/>
              <w:rPr>
                <w:rFonts w:ascii="Arial" w:eastAsia="Arial" w:hAnsi="Arial" w:cs="Arial"/>
                <w:sz w:val="18"/>
                <w:szCs w:val="18"/>
              </w:rPr>
            </w:pPr>
          </w:p>
          <w:p w:rsidR="00C617C9" w:rsidRDefault="00C617C9" w:rsidP="00B155B7">
            <w:pPr>
              <w:jc w:val="both"/>
              <w:rPr>
                <w:rFonts w:ascii="Arial" w:eastAsia="Arial" w:hAnsi="Arial" w:cs="Arial"/>
                <w:sz w:val="18"/>
                <w:szCs w:val="18"/>
              </w:rPr>
            </w:pPr>
          </w:p>
          <w:p w:rsidR="00C617C9" w:rsidRDefault="00C617C9" w:rsidP="00B155B7">
            <w:pPr>
              <w:jc w:val="both"/>
              <w:rPr>
                <w:rFonts w:ascii="Arial" w:eastAsia="Arial" w:hAnsi="Arial" w:cs="Arial"/>
                <w:sz w:val="18"/>
                <w:szCs w:val="18"/>
              </w:rPr>
            </w:pPr>
          </w:p>
          <w:p w:rsidR="00C617C9" w:rsidRDefault="00C617C9" w:rsidP="00B155B7">
            <w:pPr>
              <w:jc w:val="both"/>
              <w:rPr>
                <w:rFonts w:ascii="Arial" w:eastAsia="Arial" w:hAnsi="Arial" w:cs="Arial"/>
                <w:sz w:val="18"/>
                <w:szCs w:val="18"/>
              </w:rPr>
            </w:pPr>
          </w:p>
          <w:p w:rsidR="00C617C9" w:rsidRDefault="00C617C9" w:rsidP="00B155B7">
            <w:pPr>
              <w:jc w:val="both"/>
              <w:rPr>
                <w:rFonts w:ascii="Arial" w:eastAsia="Arial" w:hAnsi="Arial" w:cs="Arial"/>
                <w:sz w:val="18"/>
                <w:szCs w:val="18"/>
              </w:rPr>
            </w:pPr>
          </w:p>
        </w:tc>
      </w:tr>
    </w:tbl>
    <w:p w:rsidR="00833465" w:rsidRDefault="00833465" w:rsidP="00833465">
      <w:pPr>
        <w:shd w:val="clear" w:color="auto" w:fill="FFFFFF"/>
        <w:tabs>
          <w:tab w:val="left" w:pos="-720"/>
        </w:tabs>
        <w:rPr>
          <w:rFonts w:ascii="Arial" w:eastAsia="Arial" w:hAnsi="Arial" w:cs="Arial"/>
          <w:sz w:val="20"/>
          <w:szCs w:val="20"/>
        </w:rPr>
      </w:pPr>
    </w:p>
    <w:p w:rsidR="00833465" w:rsidRDefault="00833465" w:rsidP="00833465">
      <w:pPr>
        <w:shd w:val="clear" w:color="auto" w:fill="FFFFFF"/>
        <w:tabs>
          <w:tab w:val="left" w:pos="-720"/>
        </w:tabs>
        <w:ind w:left="-720"/>
        <w:rPr>
          <w:rFonts w:ascii="Arial" w:eastAsia="Arial" w:hAnsi="Arial" w:cs="Arial"/>
          <w:sz w:val="20"/>
          <w:szCs w:val="20"/>
        </w:rPr>
      </w:pPr>
    </w:p>
    <w:p w:rsidR="00833465" w:rsidRDefault="00833465" w:rsidP="00833465">
      <w:pPr>
        <w:tabs>
          <w:tab w:val="left" w:pos="-720"/>
        </w:tabs>
        <w:ind w:left="-720"/>
        <w:rPr>
          <w:rFonts w:ascii="Arial" w:eastAsia="Arial" w:hAnsi="Arial" w:cs="Arial"/>
          <w:sz w:val="20"/>
          <w:szCs w:val="20"/>
        </w:rPr>
      </w:pPr>
    </w:p>
    <w:p w:rsidR="00833465" w:rsidRDefault="00833465" w:rsidP="00C617C9">
      <w:pPr>
        <w:ind w:left="-567"/>
        <w:jc w:val="both"/>
        <w:rPr>
          <w:rFonts w:ascii="Arial" w:eastAsia="Arial" w:hAnsi="Arial" w:cs="Arial"/>
          <w:sz w:val="20"/>
          <w:szCs w:val="20"/>
        </w:rPr>
      </w:pPr>
      <w:r>
        <w:rPr>
          <w:rFonts w:ascii="Arial" w:eastAsia="Arial" w:hAnsi="Arial" w:cs="Arial"/>
          <w:b/>
          <w:sz w:val="20"/>
          <w:szCs w:val="20"/>
        </w:rPr>
        <w:lastRenderedPageBreak/>
        <w:t>7 – Next Steps:</w:t>
      </w:r>
    </w:p>
    <w:p w:rsidR="00833465" w:rsidRDefault="00833465" w:rsidP="00833465">
      <w:pPr>
        <w:tabs>
          <w:tab w:val="left" w:pos="-720"/>
        </w:tabs>
        <w:rPr>
          <w:rFonts w:ascii="Arial" w:eastAsia="Arial" w:hAnsi="Arial" w:cs="Arial"/>
          <w:sz w:val="20"/>
          <w:szCs w:val="20"/>
        </w:rPr>
      </w:pPr>
    </w:p>
    <w:p w:rsidR="00C617C9" w:rsidRDefault="00C617C9" w:rsidP="00833465">
      <w:pPr>
        <w:shd w:val="clear" w:color="auto" w:fill="FFFFFF"/>
        <w:tabs>
          <w:tab w:val="left" w:pos="720"/>
        </w:tabs>
        <w:spacing w:after="200" w:line="276" w:lineRule="auto"/>
        <w:ind w:left="990" w:hanging="270"/>
        <w:rPr>
          <w:rFonts w:ascii="Arial" w:eastAsia="Arial" w:hAnsi="Arial" w:cs="Arial"/>
          <w:i/>
          <w:sz w:val="20"/>
          <w:szCs w:val="20"/>
        </w:rPr>
      </w:pPr>
      <w:r w:rsidRPr="00D36A57">
        <w:rPr>
          <w:rFonts w:ascii="Segoe UI Symbol" w:eastAsia="Arial" w:hAnsi="Segoe UI Symbol" w:cs="Segoe UI Symbol"/>
          <w:b/>
          <w:sz w:val="20"/>
          <w:szCs w:val="20"/>
        </w:rPr>
        <w:t>☐</w:t>
      </w:r>
      <w:r w:rsidRPr="00D36A57">
        <w:rPr>
          <w:rFonts w:ascii="Arial" w:eastAsia="Arial" w:hAnsi="Arial" w:cs="Arial"/>
          <w:b/>
          <w:sz w:val="20"/>
          <w:szCs w:val="20"/>
        </w:rPr>
        <w:t xml:space="preserve"> </w:t>
      </w:r>
      <w:r>
        <w:rPr>
          <w:rFonts w:ascii="Arial" w:eastAsia="Arial" w:hAnsi="Arial" w:cs="Arial"/>
          <w:sz w:val="20"/>
          <w:szCs w:val="20"/>
        </w:rPr>
        <w:t>Submit via e-mail</w:t>
      </w:r>
    </w:p>
    <w:p w:rsidR="00833465" w:rsidRDefault="00C617C9" w:rsidP="00833465">
      <w:pPr>
        <w:shd w:val="clear" w:color="auto" w:fill="FFFFFF"/>
        <w:tabs>
          <w:tab w:val="left" w:pos="720"/>
        </w:tabs>
        <w:spacing w:after="200" w:line="276" w:lineRule="auto"/>
        <w:ind w:left="990" w:hanging="270"/>
        <w:rPr>
          <w:rFonts w:ascii="Arial" w:eastAsia="Arial" w:hAnsi="Arial" w:cs="Arial"/>
          <w:sz w:val="20"/>
          <w:szCs w:val="20"/>
        </w:rPr>
      </w:pPr>
      <w:r w:rsidRPr="00D36A57">
        <w:rPr>
          <w:rFonts w:ascii="Segoe UI Symbol" w:eastAsia="Arial" w:hAnsi="Segoe UI Symbol" w:cs="Segoe UI Symbol"/>
          <w:b/>
          <w:sz w:val="20"/>
          <w:szCs w:val="20"/>
        </w:rPr>
        <w:t>☐</w:t>
      </w:r>
      <w:r w:rsidR="00833465">
        <w:rPr>
          <w:rFonts w:ascii="Arial" w:eastAsia="Arial" w:hAnsi="Arial" w:cs="Arial"/>
          <w:sz w:val="20"/>
          <w:szCs w:val="20"/>
          <w:highlight w:val="white"/>
        </w:rPr>
        <w:t xml:space="preserve"> </w:t>
      </w:r>
      <w:r w:rsidR="00833465">
        <w:rPr>
          <w:rFonts w:ascii="Arial" w:eastAsia="Arial" w:hAnsi="Arial" w:cs="Arial"/>
          <w:sz w:val="20"/>
          <w:szCs w:val="20"/>
        </w:rPr>
        <w:t xml:space="preserve">Upload Form and Supporting Documents to GMS </w:t>
      </w:r>
    </w:p>
    <w:p w:rsidR="00C617C9" w:rsidRPr="00D36A57" w:rsidRDefault="00C617C9" w:rsidP="00C617C9">
      <w:pPr>
        <w:spacing w:after="200" w:line="276" w:lineRule="auto"/>
        <w:ind w:left="990" w:hanging="270"/>
        <w:rPr>
          <w:rFonts w:ascii="Arial" w:eastAsia="Arial" w:hAnsi="Arial" w:cs="Arial"/>
          <w:sz w:val="20"/>
          <w:szCs w:val="20"/>
        </w:rPr>
      </w:pPr>
      <w:r w:rsidRPr="00D36A57">
        <w:rPr>
          <w:rFonts w:ascii="Segoe UI Symbol" w:eastAsia="Arial" w:hAnsi="Segoe UI Symbol" w:cs="Segoe UI Symbol"/>
          <w:b/>
          <w:sz w:val="20"/>
          <w:szCs w:val="20"/>
        </w:rPr>
        <w:t>☐</w:t>
      </w:r>
      <w:r w:rsidRPr="00D36A57">
        <w:rPr>
          <w:rFonts w:ascii="Arial" w:eastAsia="Arial" w:hAnsi="Arial" w:cs="Arial"/>
          <w:b/>
          <w:sz w:val="20"/>
          <w:szCs w:val="20"/>
        </w:rPr>
        <w:t xml:space="preserve"> </w:t>
      </w:r>
      <w:r w:rsidRPr="00D36A57">
        <w:rPr>
          <w:rFonts w:ascii="Arial" w:eastAsia="Arial" w:hAnsi="Arial" w:cs="Arial"/>
          <w:sz w:val="20"/>
          <w:szCs w:val="20"/>
        </w:rPr>
        <w:t xml:space="preserve">Other </w:t>
      </w:r>
      <w:r w:rsidRPr="00D36A57">
        <w:rPr>
          <w:rFonts w:ascii="Arial" w:eastAsia="Arial" w:hAnsi="Arial" w:cs="Arial"/>
          <w:i/>
          <w:sz w:val="20"/>
          <w:szCs w:val="20"/>
        </w:rPr>
        <w:t>(please expand)</w:t>
      </w:r>
    </w:p>
    <w:p w:rsidR="00E5561A" w:rsidRDefault="00E5561A" w:rsidP="00C617C9">
      <w:pPr>
        <w:ind w:left="-567"/>
        <w:jc w:val="both"/>
        <w:rPr>
          <w:rFonts w:ascii="Arial" w:eastAsia="Arial" w:hAnsi="Arial" w:cs="Arial"/>
          <w:b/>
          <w:sz w:val="20"/>
          <w:szCs w:val="20"/>
        </w:rPr>
      </w:pPr>
    </w:p>
    <w:p w:rsidR="00833465" w:rsidRDefault="00833465" w:rsidP="00C617C9">
      <w:pPr>
        <w:ind w:left="-567"/>
        <w:jc w:val="both"/>
        <w:rPr>
          <w:rFonts w:ascii="Arial" w:eastAsia="Arial" w:hAnsi="Arial" w:cs="Arial"/>
          <w:b/>
          <w:sz w:val="20"/>
          <w:szCs w:val="20"/>
        </w:rPr>
      </w:pPr>
      <w:r>
        <w:rPr>
          <w:rFonts w:ascii="Arial" w:eastAsia="Arial" w:hAnsi="Arial" w:cs="Arial"/>
          <w:b/>
          <w:sz w:val="20"/>
          <w:szCs w:val="20"/>
        </w:rPr>
        <w:t>8 –Submitting Officer:</w:t>
      </w:r>
    </w:p>
    <w:p w:rsidR="00C617C9" w:rsidRDefault="00C617C9" w:rsidP="00C617C9">
      <w:pPr>
        <w:ind w:left="-567"/>
        <w:jc w:val="both"/>
        <w:rPr>
          <w:rFonts w:ascii="Arial" w:eastAsia="Arial" w:hAnsi="Arial" w:cs="Arial"/>
          <w:sz w:val="20"/>
          <w:szCs w:val="20"/>
        </w:rPr>
      </w:pPr>
    </w:p>
    <w:tbl>
      <w:tblPr>
        <w:tblW w:w="10890"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
        <w:gridCol w:w="5580"/>
        <w:gridCol w:w="1530"/>
        <w:gridCol w:w="3510"/>
      </w:tblGrid>
      <w:tr w:rsidR="00833465" w:rsidTr="00B155B7">
        <w:trPr>
          <w:trHeight w:val="400"/>
        </w:trPr>
        <w:tc>
          <w:tcPr>
            <w:tcW w:w="270" w:type="dxa"/>
            <w:vMerge w:val="restart"/>
            <w:tcBorders>
              <w:top w:val="single" w:sz="12" w:space="0" w:color="000000"/>
              <w:left w:val="single" w:sz="12" w:space="0" w:color="000000"/>
            </w:tcBorders>
            <w:shd w:val="clear" w:color="auto" w:fill="E0E0E0"/>
          </w:tcPr>
          <w:p w:rsidR="00833465" w:rsidRDefault="00833465" w:rsidP="00B155B7">
            <w:pPr>
              <w:rPr>
                <w:rFonts w:ascii="Arial" w:eastAsia="Arial" w:hAnsi="Arial" w:cs="Arial"/>
                <w:sz w:val="18"/>
                <w:szCs w:val="18"/>
              </w:rPr>
            </w:pPr>
          </w:p>
        </w:tc>
        <w:tc>
          <w:tcPr>
            <w:tcW w:w="5580" w:type="dxa"/>
            <w:vMerge w:val="restart"/>
            <w:tcBorders>
              <w:top w:val="single" w:sz="12" w:space="0" w:color="000000"/>
            </w:tcBorders>
            <w:shd w:val="clear" w:color="auto" w:fill="FFFFFF"/>
          </w:tcPr>
          <w:p w:rsidR="00833465" w:rsidRDefault="00833465" w:rsidP="00B155B7">
            <w:pPr>
              <w:rPr>
                <w:rFonts w:ascii="Arial" w:eastAsia="Arial" w:hAnsi="Arial" w:cs="Arial"/>
                <w:sz w:val="18"/>
                <w:szCs w:val="18"/>
              </w:rPr>
            </w:pPr>
            <w:r>
              <w:rPr>
                <w:rFonts w:ascii="Arial" w:eastAsia="Arial" w:hAnsi="Arial" w:cs="Arial"/>
                <w:b/>
                <w:sz w:val="18"/>
                <w:szCs w:val="18"/>
              </w:rPr>
              <w:t>Name and Position:</w:t>
            </w:r>
          </w:p>
        </w:tc>
        <w:tc>
          <w:tcPr>
            <w:tcW w:w="1530" w:type="dxa"/>
            <w:tcBorders>
              <w:top w:val="single" w:sz="12" w:space="0" w:color="000000"/>
              <w:bottom w:val="single" w:sz="4" w:space="0" w:color="000000"/>
            </w:tcBorders>
            <w:shd w:val="clear" w:color="auto" w:fill="E0E0E0"/>
          </w:tcPr>
          <w:p w:rsidR="00833465" w:rsidRDefault="00833465" w:rsidP="00B155B7">
            <w:pPr>
              <w:rPr>
                <w:rFonts w:ascii="Arial" w:eastAsia="Arial" w:hAnsi="Arial" w:cs="Arial"/>
                <w:sz w:val="18"/>
                <w:szCs w:val="18"/>
              </w:rPr>
            </w:pPr>
            <w:r>
              <w:rPr>
                <w:rFonts w:ascii="Arial" w:eastAsia="Arial" w:hAnsi="Arial" w:cs="Arial"/>
                <w:b/>
                <w:sz w:val="18"/>
                <w:szCs w:val="18"/>
              </w:rPr>
              <w:t>Signature:</w:t>
            </w:r>
          </w:p>
          <w:p w:rsidR="00833465" w:rsidRDefault="00833465" w:rsidP="00B155B7">
            <w:pPr>
              <w:rPr>
                <w:rFonts w:ascii="Arial" w:eastAsia="Arial" w:hAnsi="Arial" w:cs="Arial"/>
                <w:sz w:val="16"/>
                <w:szCs w:val="16"/>
              </w:rPr>
            </w:pPr>
          </w:p>
          <w:p w:rsidR="00833465" w:rsidRDefault="00833465" w:rsidP="00B155B7">
            <w:pPr>
              <w:rPr>
                <w:rFonts w:ascii="Arial" w:eastAsia="Arial" w:hAnsi="Arial" w:cs="Arial"/>
                <w:sz w:val="18"/>
                <w:szCs w:val="18"/>
              </w:rPr>
            </w:pPr>
          </w:p>
        </w:tc>
        <w:tc>
          <w:tcPr>
            <w:tcW w:w="3510" w:type="dxa"/>
            <w:tcBorders>
              <w:top w:val="single" w:sz="12" w:space="0" w:color="000000"/>
              <w:bottom w:val="single" w:sz="4" w:space="0" w:color="000000"/>
              <w:right w:val="single" w:sz="12" w:space="0" w:color="000000"/>
            </w:tcBorders>
            <w:shd w:val="clear" w:color="auto" w:fill="FFFFFF"/>
          </w:tcPr>
          <w:p w:rsidR="00833465" w:rsidRDefault="00833465" w:rsidP="00B155B7">
            <w:pPr>
              <w:rPr>
                <w:rFonts w:ascii="Arial" w:eastAsia="Arial" w:hAnsi="Arial" w:cs="Arial"/>
                <w:sz w:val="18"/>
                <w:szCs w:val="18"/>
              </w:rPr>
            </w:pPr>
          </w:p>
        </w:tc>
      </w:tr>
      <w:tr w:rsidR="00833465" w:rsidTr="00B155B7">
        <w:trPr>
          <w:trHeight w:val="460"/>
        </w:trPr>
        <w:tc>
          <w:tcPr>
            <w:tcW w:w="270" w:type="dxa"/>
            <w:vMerge/>
            <w:tcBorders>
              <w:top w:val="single" w:sz="12" w:space="0" w:color="000000"/>
              <w:left w:val="single" w:sz="12" w:space="0" w:color="000000"/>
            </w:tcBorders>
            <w:shd w:val="clear" w:color="auto" w:fill="E0E0E0"/>
          </w:tcPr>
          <w:p w:rsidR="00833465" w:rsidRDefault="00833465" w:rsidP="00B155B7">
            <w:pPr>
              <w:spacing w:line="276" w:lineRule="auto"/>
              <w:rPr>
                <w:rFonts w:ascii="Arial" w:eastAsia="Arial" w:hAnsi="Arial" w:cs="Arial"/>
                <w:sz w:val="18"/>
                <w:szCs w:val="18"/>
              </w:rPr>
            </w:pPr>
          </w:p>
        </w:tc>
        <w:tc>
          <w:tcPr>
            <w:tcW w:w="5580" w:type="dxa"/>
            <w:vMerge/>
            <w:tcBorders>
              <w:top w:val="single" w:sz="12" w:space="0" w:color="000000"/>
            </w:tcBorders>
            <w:shd w:val="clear" w:color="auto" w:fill="FFFFFF"/>
          </w:tcPr>
          <w:p w:rsidR="00833465" w:rsidRDefault="00833465" w:rsidP="00B155B7">
            <w:pPr>
              <w:spacing w:line="276" w:lineRule="auto"/>
              <w:rPr>
                <w:rFonts w:ascii="Arial" w:eastAsia="Arial" w:hAnsi="Arial" w:cs="Arial"/>
                <w:sz w:val="18"/>
                <w:szCs w:val="18"/>
              </w:rPr>
            </w:pPr>
          </w:p>
          <w:p w:rsidR="00833465" w:rsidRDefault="00833465" w:rsidP="00B155B7">
            <w:pPr>
              <w:rPr>
                <w:rFonts w:ascii="Arial" w:eastAsia="Arial" w:hAnsi="Arial" w:cs="Arial"/>
                <w:sz w:val="18"/>
                <w:szCs w:val="18"/>
              </w:rPr>
            </w:pPr>
          </w:p>
          <w:p w:rsidR="00833465" w:rsidRDefault="00833465" w:rsidP="00B155B7">
            <w:pPr>
              <w:rPr>
                <w:rFonts w:ascii="Arial" w:eastAsia="Arial" w:hAnsi="Arial" w:cs="Arial"/>
                <w:sz w:val="18"/>
                <w:szCs w:val="18"/>
              </w:rPr>
            </w:pPr>
          </w:p>
        </w:tc>
        <w:tc>
          <w:tcPr>
            <w:tcW w:w="1530" w:type="dxa"/>
            <w:tcBorders>
              <w:top w:val="single" w:sz="4" w:space="0" w:color="000000"/>
              <w:bottom w:val="single" w:sz="12" w:space="0" w:color="000000"/>
            </w:tcBorders>
            <w:shd w:val="clear" w:color="auto" w:fill="E0E0E0"/>
          </w:tcPr>
          <w:p w:rsidR="00833465" w:rsidRDefault="00833465" w:rsidP="00B155B7">
            <w:pPr>
              <w:rPr>
                <w:rFonts w:ascii="Arial" w:eastAsia="Arial" w:hAnsi="Arial" w:cs="Arial"/>
                <w:sz w:val="18"/>
                <w:szCs w:val="18"/>
              </w:rPr>
            </w:pPr>
            <w:r>
              <w:rPr>
                <w:rFonts w:ascii="Arial" w:eastAsia="Arial" w:hAnsi="Arial" w:cs="Arial"/>
                <w:b/>
                <w:sz w:val="18"/>
                <w:szCs w:val="18"/>
              </w:rPr>
              <w:t>Date:</w:t>
            </w:r>
          </w:p>
        </w:tc>
        <w:tc>
          <w:tcPr>
            <w:tcW w:w="3510" w:type="dxa"/>
            <w:tcBorders>
              <w:top w:val="single" w:sz="4" w:space="0" w:color="000000"/>
              <w:bottom w:val="single" w:sz="12" w:space="0" w:color="000000"/>
              <w:right w:val="single" w:sz="12" w:space="0" w:color="000000"/>
            </w:tcBorders>
            <w:shd w:val="clear" w:color="auto" w:fill="FFFFFF"/>
          </w:tcPr>
          <w:p w:rsidR="00833465" w:rsidRDefault="00833465" w:rsidP="00B155B7">
            <w:pPr>
              <w:rPr>
                <w:rFonts w:ascii="Arial" w:eastAsia="Arial" w:hAnsi="Arial" w:cs="Arial"/>
                <w:sz w:val="18"/>
                <w:szCs w:val="18"/>
              </w:rPr>
            </w:pPr>
          </w:p>
        </w:tc>
      </w:tr>
    </w:tbl>
    <w:p w:rsidR="00833465" w:rsidRDefault="00833465" w:rsidP="00833465">
      <w:pPr>
        <w:rPr>
          <w:rFonts w:ascii="Arial" w:eastAsia="Arial" w:hAnsi="Arial" w:cs="Arial"/>
          <w:sz w:val="20"/>
          <w:szCs w:val="20"/>
        </w:rPr>
      </w:pPr>
    </w:p>
    <w:p w:rsidR="00833465" w:rsidRDefault="00833465" w:rsidP="00833465">
      <w:pPr>
        <w:rPr>
          <w:rFonts w:ascii="Arial" w:eastAsia="Arial" w:hAnsi="Arial" w:cs="Arial"/>
          <w:sz w:val="20"/>
          <w:szCs w:val="20"/>
        </w:rPr>
      </w:pPr>
    </w:p>
    <w:p w:rsidR="00537945" w:rsidRDefault="00537945" w:rsidP="00833465">
      <w:pPr>
        <w:rPr>
          <w:rFonts w:ascii="Arial" w:eastAsia="Arial" w:hAnsi="Arial" w:cs="Arial"/>
          <w:sz w:val="20"/>
          <w:szCs w:val="20"/>
        </w:rPr>
      </w:pPr>
    </w:p>
    <w:p w:rsidR="00537945" w:rsidRDefault="00537945" w:rsidP="00833465">
      <w:pPr>
        <w:rPr>
          <w:rFonts w:ascii="Arial" w:eastAsia="Arial" w:hAnsi="Arial" w:cs="Arial"/>
          <w:sz w:val="20"/>
          <w:szCs w:val="20"/>
        </w:rPr>
      </w:pPr>
    </w:p>
    <w:p w:rsidR="00537945" w:rsidRDefault="00537945" w:rsidP="00833465">
      <w:pPr>
        <w:rPr>
          <w:rFonts w:ascii="Arial" w:eastAsia="Arial" w:hAnsi="Arial" w:cs="Arial"/>
          <w:sz w:val="20"/>
          <w:szCs w:val="20"/>
        </w:rPr>
      </w:pPr>
    </w:p>
    <w:p w:rsidR="00833465" w:rsidRPr="00C617C9" w:rsidRDefault="00833465" w:rsidP="00E5561A">
      <w:pPr>
        <w:spacing w:line="276" w:lineRule="auto"/>
        <w:ind w:left="-567"/>
        <w:jc w:val="both"/>
        <w:rPr>
          <w:rFonts w:ascii="Arial" w:eastAsia="Calibri" w:hAnsi="Arial" w:cs="Arial"/>
          <w:b/>
          <w:color w:val="0070C0"/>
          <w:sz w:val="22"/>
          <w:szCs w:val="22"/>
          <w:u w:val="single"/>
        </w:rPr>
      </w:pPr>
      <w:r w:rsidRPr="00C617C9">
        <w:rPr>
          <w:rFonts w:ascii="Arial" w:eastAsia="Calibri" w:hAnsi="Arial" w:cs="Arial"/>
          <w:b/>
          <w:color w:val="0070C0"/>
          <w:sz w:val="22"/>
          <w:szCs w:val="22"/>
          <w:u w:val="single"/>
        </w:rPr>
        <w:t xml:space="preserve">Instructions for reporting suspected fraud and other allegation of misconduct-  </w:t>
      </w:r>
    </w:p>
    <w:p w:rsidR="00833465" w:rsidRDefault="00833465" w:rsidP="00E5561A">
      <w:pPr>
        <w:spacing w:line="276" w:lineRule="auto"/>
        <w:jc w:val="both"/>
        <w:rPr>
          <w:rFonts w:ascii="Calibri" w:eastAsia="Calibri" w:hAnsi="Calibri" w:cs="Calibri"/>
          <w:sz w:val="22"/>
          <w:szCs w:val="22"/>
        </w:rPr>
      </w:pPr>
    </w:p>
    <w:p w:rsidR="00E5561A" w:rsidRDefault="00833465" w:rsidP="00E5561A">
      <w:pPr>
        <w:spacing w:line="276" w:lineRule="auto"/>
        <w:ind w:left="-567"/>
        <w:jc w:val="both"/>
        <w:rPr>
          <w:rFonts w:ascii="Arial" w:eastAsia="Calibri" w:hAnsi="Arial" w:cs="Arial"/>
          <w:color w:val="0070C0"/>
          <w:sz w:val="22"/>
          <w:szCs w:val="22"/>
        </w:rPr>
      </w:pPr>
      <w:r w:rsidRPr="00C617C9">
        <w:rPr>
          <w:rFonts w:ascii="Arial" w:eastAsia="Calibri" w:hAnsi="Arial" w:cs="Arial"/>
          <w:color w:val="0070C0"/>
          <w:sz w:val="22"/>
          <w:szCs w:val="22"/>
        </w:rPr>
        <w:t xml:space="preserve">Fraud Reports must be submitted in cases of suspected or confirmed fraud by either Partners </w:t>
      </w:r>
      <w:r w:rsidR="00B736A2">
        <w:rPr>
          <w:rFonts w:ascii="Arial" w:eastAsia="Calibri" w:hAnsi="Arial" w:cs="Arial"/>
          <w:color w:val="0070C0"/>
          <w:sz w:val="22"/>
          <w:szCs w:val="22"/>
        </w:rPr>
        <w:t>or other relevant stakeholders.</w:t>
      </w:r>
      <w:r w:rsidRPr="00C617C9">
        <w:rPr>
          <w:rFonts w:ascii="Arial" w:eastAsia="Calibri" w:hAnsi="Arial" w:cs="Arial"/>
          <w:color w:val="0070C0"/>
          <w:sz w:val="22"/>
          <w:szCs w:val="22"/>
        </w:rPr>
        <w:t xml:space="preserve"> Under the Grant Agreement, Partners have an obligation to notify OCHA in writing immediately when the Partner becomes aware of the fraudulent incident (Article IV.5 and 7 in the Grant Agreement). Failure to notify OCHA of fraudulent incidents may constitute grounds for immediate termination of the Agreement or any other remedial action deemed necessary by OCHA. The HFU and all OCHA staff also have an obligation to report any credible allegations of fraudulent acts they become aware of to the attention of the Head of the Office and FCS in NY. Based </w:t>
      </w:r>
      <w:r w:rsidR="001B4B75">
        <w:rPr>
          <w:rFonts w:ascii="Arial" w:eastAsia="Calibri" w:hAnsi="Arial" w:cs="Arial"/>
          <w:color w:val="0070C0"/>
          <w:sz w:val="22"/>
          <w:szCs w:val="22"/>
        </w:rPr>
        <w:t xml:space="preserve">on </w:t>
      </w:r>
      <w:r w:rsidRPr="00C617C9">
        <w:rPr>
          <w:rFonts w:ascii="Arial" w:eastAsia="Calibri" w:hAnsi="Arial" w:cs="Arial"/>
          <w:color w:val="0070C0"/>
          <w:sz w:val="22"/>
          <w:szCs w:val="22"/>
        </w:rPr>
        <w:t>this information OCHA will determine its institutional position to ensure that appro</w:t>
      </w:r>
      <w:r w:rsidR="001B4B75">
        <w:rPr>
          <w:rFonts w:ascii="Arial" w:eastAsia="Calibri" w:hAnsi="Arial" w:cs="Arial"/>
          <w:color w:val="0070C0"/>
          <w:sz w:val="22"/>
          <w:szCs w:val="22"/>
        </w:rPr>
        <w:t>priate action is taken.</w:t>
      </w:r>
      <w:r w:rsidRPr="00C617C9">
        <w:rPr>
          <w:rFonts w:ascii="Arial" w:eastAsia="Calibri" w:hAnsi="Arial" w:cs="Arial"/>
          <w:color w:val="0070C0"/>
          <w:sz w:val="22"/>
          <w:szCs w:val="22"/>
        </w:rPr>
        <w:t xml:space="preserve"> Any available supporting documents should be safeguarded and submitted with this report as possible.</w:t>
      </w:r>
    </w:p>
    <w:p w:rsidR="00833465" w:rsidRPr="00C617C9" w:rsidRDefault="00833465" w:rsidP="00E5561A">
      <w:pPr>
        <w:spacing w:line="276" w:lineRule="auto"/>
        <w:ind w:left="-567"/>
        <w:jc w:val="both"/>
        <w:rPr>
          <w:rFonts w:ascii="Arial" w:eastAsia="Calibri" w:hAnsi="Arial" w:cs="Arial"/>
          <w:color w:val="0070C0"/>
          <w:sz w:val="22"/>
          <w:szCs w:val="22"/>
        </w:rPr>
      </w:pPr>
      <w:r w:rsidRPr="00C617C9">
        <w:rPr>
          <w:rFonts w:ascii="Arial" w:eastAsia="Calibri" w:hAnsi="Arial" w:cs="Arial"/>
          <w:color w:val="0070C0"/>
          <w:sz w:val="22"/>
          <w:szCs w:val="22"/>
        </w:rPr>
        <w:t xml:space="preserve">  </w:t>
      </w:r>
    </w:p>
    <w:p w:rsidR="00833465" w:rsidRPr="00C617C9" w:rsidRDefault="00833465" w:rsidP="00E5561A">
      <w:pPr>
        <w:spacing w:line="276" w:lineRule="auto"/>
        <w:ind w:left="-567"/>
        <w:jc w:val="both"/>
        <w:rPr>
          <w:rFonts w:ascii="Arial" w:eastAsia="Calibri" w:hAnsi="Arial" w:cs="Arial"/>
          <w:color w:val="0070C0"/>
          <w:sz w:val="22"/>
          <w:szCs w:val="22"/>
        </w:rPr>
      </w:pPr>
      <w:r w:rsidRPr="00C617C9">
        <w:rPr>
          <w:rFonts w:ascii="Arial" w:eastAsia="Calibri" w:hAnsi="Arial" w:cs="Arial"/>
          <w:color w:val="0070C0"/>
          <w:sz w:val="22"/>
          <w:szCs w:val="22"/>
        </w:rPr>
        <w:t>Fraud incidents that must</w:t>
      </w:r>
      <w:r w:rsidR="00E5561A">
        <w:rPr>
          <w:rFonts w:ascii="Arial" w:eastAsia="Calibri" w:hAnsi="Arial" w:cs="Arial"/>
          <w:color w:val="0070C0"/>
          <w:sz w:val="22"/>
          <w:szCs w:val="22"/>
        </w:rPr>
        <w:t xml:space="preserve"> be reported are included above (see page 1 – SCOPE).</w:t>
      </w:r>
    </w:p>
    <w:p w:rsidR="00833465" w:rsidRDefault="00833465" w:rsidP="00E5561A">
      <w:pPr>
        <w:spacing w:line="276" w:lineRule="auto"/>
        <w:jc w:val="both"/>
        <w:rPr>
          <w:rFonts w:ascii="Calibri" w:eastAsia="Calibri" w:hAnsi="Calibri" w:cs="Calibri"/>
          <w:sz w:val="22"/>
          <w:szCs w:val="22"/>
        </w:rPr>
      </w:pPr>
    </w:p>
    <w:p w:rsidR="00E5561A" w:rsidRDefault="00E5561A" w:rsidP="00E5561A">
      <w:pPr>
        <w:spacing w:line="276" w:lineRule="auto"/>
        <w:ind w:left="-567"/>
        <w:jc w:val="both"/>
        <w:rPr>
          <w:rFonts w:ascii="Arial" w:eastAsia="Calibri" w:hAnsi="Arial" w:cs="Arial"/>
          <w:b/>
          <w:i/>
          <w:color w:val="0070C0"/>
          <w:sz w:val="22"/>
          <w:szCs w:val="22"/>
        </w:rPr>
      </w:pPr>
      <w:bookmarkStart w:id="0" w:name="_gjdgxs" w:colFirst="0" w:colLast="0"/>
      <w:bookmarkEnd w:id="0"/>
    </w:p>
    <w:p w:rsidR="00833465" w:rsidRPr="00E5561A" w:rsidRDefault="00833465" w:rsidP="00E5561A">
      <w:pPr>
        <w:spacing w:line="276" w:lineRule="auto"/>
        <w:ind w:left="-567"/>
        <w:jc w:val="both"/>
        <w:rPr>
          <w:rFonts w:ascii="Arial" w:eastAsia="Calibri" w:hAnsi="Arial" w:cs="Arial"/>
          <w:b/>
          <w:i/>
          <w:color w:val="0070C0"/>
          <w:sz w:val="22"/>
          <w:szCs w:val="22"/>
        </w:rPr>
      </w:pPr>
      <w:r w:rsidRPr="00E5561A">
        <w:rPr>
          <w:rFonts w:ascii="Arial" w:eastAsia="Calibri" w:hAnsi="Arial" w:cs="Arial"/>
          <w:b/>
          <w:i/>
          <w:color w:val="0070C0"/>
          <w:sz w:val="22"/>
          <w:szCs w:val="22"/>
        </w:rPr>
        <w:t>Instructions for the Form:</w:t>
      </w:r>
    </w:p>
    <w:p w:rsidR="00833465" w:rsidRDefault="00833465" w:rsidP="00E5561A">
      <w:pPr>
        <w:spacing w:line="276" w:lineRule="auto"/>
        <w:jc w:val="both"/>
        <w:rPr>
          <w:rFonts w:ascii="Calibri" w:eastAsia="Calibri" w:hAnsi="Calibri" w:cs="Calibri"/>
          <w:sz w:val="22"/>
          <w:szCs w:val="22"/>
        </w:rPr>
      </w:pPr>
    </w:p>
    <w:p w:rsidR="00833465" w:rsidRPr="00E5561A" w:rsidRDefault="00833465" w:rsidP="00E5561A">
      <w:pPr>
        <w:spacing w:line="276" w:lineRule="auto"/>
        <w:ind w:left="-567"/>
        <w:jc w:val="both"/>
        <w:rPr>
          <w:rFonts w:ascii="Arial" w:eastAsia="Calibri" w:hAnsi="Arial" w:cs="Arial"/>
          <w:color w:val="0070C0"/>
          <w:sz w:val="22"/>
          <w:szCs w:val="22"/>
        </w:rPr>
      </w:pPr>
      <w:r w:rsidRPr="00E5561A">
        <w:rPr>
          <w:rFonts w:ascii="Arial" w:eastAsia="Calibri" w:hAnsi="Arial" w:cs="Arial"/>
          <w:b/>
          <w:color w:val="0070C0"/>
          <w:sz w:val="22"/>
          <w:szCs w:val="22"/>
        </w:rPr>
        <w:t>1. Project Details.</w:t>
      </w:r>
      <w:r w:rsidRPr="00E5561A">
        <w:rPr>
          <w:rFonts w:ascii="Arial" w:eastAsia="Calibri" w:hAnsi="Arial" w:cs="Arial"/>
          <w:color w:val="0070C0"/>
          <w:sz w:val="22"/>
          <w:szCs w:val="22"/>
        </w:rPr>
        <w:t xml:space="preserve"> This Report should be filled out as soon as possible following an incident and should as much as possible, include the actions taken following the incident and the follow up. </w:t>
      </w:r>
      <w:r w:rsidRPr="00E5561A">
        <w:rPr>
          <w:rFonts w:ascii="Arial" w:eastAsia="Calibri" w:hAnsi="Arial" w:cs="Arial"/>
          <w:b/>
          <w:i/>
          <w:color w:val="0070C0"/>
          <w:sz w:val="22"/>
          <w:szCs w:val="22"/>
        </w:rPr>
        <w:t>If the suspected fraud impacts more than one CBPF project, this should be reported on one form, but the form should identify all the affected projects</w:t>
      </w:r>
      <w:r w:rsidRPr="00E5561A">
        <w:rPr>
          <w:rFonts w:ascii="Arial" w:eastAsia="Calibri" w:hAnsi="Arial" w:cs="Arial"/>
          <w:b/>
          <w:color w:val="0070C0"/>
          <w:sz w:val="22"/>
          <w:szCs w:val="22"/>
        </w:rPr>
        <w:t>.</w:t>
      </w:r>
    </w:p>
    <w:p w:rsidR="00833465" w:rsidRPr="00E5561A" w:rsidRDefault="00833465" w:rsidP="00E5561A">
      <w:pPr>
        <w:spacing w:line="276" w:lineRule="auto"/>
        <w:ind w:left="-567"/>
        <w:jc w:val="both"/>
        <w:rPr>
          <w:rFonts w:ascii="Arial" w:eastAsia="Calibri" w:hAnsi="Arial" w:cs="Arial"/>
          <w:color w:val="0070C0"/>
          <w:sz w:val="22"/>
          <w:szCs w:val="22"/>
        </w:rPr>
      </w:pPr>
    </w:p>
    <w:p w:rsidR="00833465" w:rsidRPr="00E5561A" w:rsidRDefault="00833465" w:rsidP="00E5561A">
      <w:pPr>
        <w:spacing w:line="276" w:lineRule="auto"/>
        <w:ind w:left="-567"/>
        <w:jc w:val="both"/>
        <w:rPr>
          <w:rFonts w:ascii="Arial" w:eastAsia="Calibri" w:hAnsi="Arial" w:cs="Arial"/>
          <w:color w:val="0070C0"/>
          <w:sz w:val="22"/>
          <w:szCs w:val="22"/>
        </w:rPr>
      </w:pPr>
      <w:r w:rsidRPr="00E5561A">
        <w:rPr>
          <w:rFonts w:ascii="Arial" w:eastAsia="Calibri" w:hAnsi="Arial" w:cs="Arial"/>
          <w:b/>
          <w:color w:val="0070C0"/>
          <w:sz w:val="22"/>
          <w:szCs w:val="22"/>
        </w:rPr>
        <w:t>2. Description of Suspected Fraud.</w:t>
      </w:r>
    </w:p>
    <w:p w:rsidR="00833465" w:rsidRPr="00E5561A" w:rsidRDefault="00833465" w:rsidP="00E5561A">
      <w:pPr>
        <w:ind w:left="-567"/>
        <w:jc w:val="both"/>
        <w:rPr>
          <w:rFonts w:ascii="Arial" w:eastAsia="Calibri" w:hAnsi="Arial" w:cs="Arial"/>
          <w:color w:val="0070C0"/>
          <w:sz w:val="22"/>
          <w:szCs w:val="22"/>
        </w:rPr>
      </w:pPr>
    </w:p>
    <w:p w:rsidR="00833465" w:rsidRPr="00E5561A" w:rsidRDefault="00833465" w:rsidP="00E5561A">
      <w:pPr>
        <w:ind w:left="-567"/>
        <w:jc w:val="both"/>
        <w:rPr>
          <w:rFonts w:ascii="Arial" w:eastAsia="Calibri" w:hAnsi="Arial" w:cs="Arial"/>
          <w:color w:val="0070C0"/>
          <w:sz w:val="22"/>
          <w:szCs w:val="22"/>
          <w:u w:val="single"/>
        </w:rPr>
      </w:pPr>
      <w:r w:rsidRPr="00E5561A">
        <w:rPr>
          <w:rFonts w:ascii="Arial" w:eastAsia="Calibri" w:hAnsi="Arial" w:cs="Arial"/>
          <w:i/>
          <w:color w:val="0070C0"/>
          <w:sz w:val="22"/>
          <w:szCs w:val="22"/>
          <w:u w:val="single"/>
        </w:rPr>
        <w:t>Remember these basic Do’s and Don’ts:</w:t>
      </w:r>
    </w:p>
    <w:p w:rsidR="00833465" w:rsidRPr="00E5561A" w:rsidRDefault="00833465" w:rsidP="00E5561A">
      <w:pPr>
        <w:ind w:left="-567"/>
        <w:jc w:val="both"/>
        <w:rPr>
          <w:rFonts w:ascii="Arial" w:eastAsia="Calibri" w:hAnsi="Arial" w:cs="Arial"/>
          <w:color w:val="0070C0"/>
          <w:sz w:val="22"/>
          <w:szCs w:val="22"/>
        </w:rPr>
      </w:pPr>
    </w:p>
    <w:p w:rsidR="00833465" w:rsidRPr="00E5561A" w:rsidRDefault="00833465" w:rsidP="00E5561A">
      <w:pPr>
        <w:pStyle w:val="ListParagraph"/>
        <w:numPr>
          <w:ilvl w:val="0"/>
          <w:numId w:val="3"/>
        </w:numPr>
        <w:spacing w:after="200" w:line="276" w:lineRule="auto"/>
        <w:jc w:val="both"/>
        <w:rPr>
          <w:rFonts w:ascii="Arial" w:eastAsia="Calibri" w:hAnsi="Arial" w:cs="Arial"/>
          <w:color w:val="0070C0"/>
          <w:sz w:val="22"/>
          <w:szCs w:val="22"/>
        </w:rPr>
      </w:pPr>
      <w:r w:rsidRPr="00E5561A">
        <w:rPr>
          <w:rFonts w:ascii="Arial" w:eastAsia="Calibri" w:hAnsi="Arial" w:cs="Arial"/>
          <w:color w:val="0070C0"/>
          <w:sz w:val="22"/>
          <w:szCs w:val="22"/>
        </w:rPr>
        <w:t>Do secure the relevant records and assets as possible</w:t>
      </w:r>
    </w:p>
    <w:p w:rsidR="00833465" w:rsidRPr="00E5561A" w:rsidRDefault="00833465" w:rsidP="00E5561A">
      <w:pPr>
        <w:pStyle w:val="ListParagraph"/>
        <w:numPr>
          <w:ilvl w:val="0"/>
          <w:numId w:val="3"/>
        </w:numPr>
        <w:spacing w:after="200" w:line="276" w:lineRule="auto"/>
        <w:jc w:val="both"/>
        <w:rPr>
          <w:rFonts w:ascii="Arial" w:eastAsia="Calibri" w:hAnsi="Arial" w:cs="Arial"/>
          <w:color w:val="0070C0"/>
          <w:sz w:val="22"/>
          <w:szCs w:val="22"/>
        </w:rPr>
      </w:pPr>
      <w:r w:rsidRPr="00E5561A">
        <w:rPr>
          <w:rFonts w:ascii="Arial" w:eastAsia="Calibri" w:hAnsi="Arial" w:cs="Arial"/>
          <w:color w:val="0070C0"/>
          <w:sz w:val="22"/>
          <w:szCs w:val="22"/>
        </w:rPr>
        <w:t>Do gather all available facts, information and evidence without alerting others or endangering yourself</w:t>
      </w:r>
    </w:p>
    <w:p w:rsidR="00833465" w:rsidRPr="00E5561A" w:rsidRDefault="00833465" w:rsidP="00E5561A">
      <w:pPr>
        <w:pStyle w:val="ListParagraph"/>
        <w:numPr>
          <w:ilvl w:val="0"/>
          <w:numId w:val="3"/>
        </w:numPr>
        <w:spacing w:after="200" w:line="276" w:lineRule="auto"/>
        <w:jc w:val="both"/>
        <w:rPr>
          <w:rFonts w:ascii="Arial" w:eastAsia="Calibri" w:hAnsi="Arial" w:cs="Arial"/>
          <w:color w:val="0070C0"/>
          <w:sz w:val="22"/>
          <w:szCs w:val="22"/>
        </w:rPr>
      </w:pPr>
      <w:r w:rsidRPr="00E5561A">
        <w:rPr>
          <w:rFonts w:ascii="Arial" w:eastAsia="Calibri" w:hAnsi="Arial" w:cs="Arial"/>
          <w:color w:val="0070C0"/>
          <w:sz w:val="22"/>
          <w:szCs w:val="22"/>
        </w:rPr>
        <w:t xml:space="preserve">Do treat the information strictly confidentially  </w:t>
      </w:r>
    </w:p>
    <w:p w:rsidR="00833465" w:rsidRPr="00E5561A" w:rsidRDefault="00833465" w:rsidP="00E5561A">
      <w:pPr>
        <w:pStyle w:val="ListParagraph"/>
        <w:numPr>
          <w:ilvl w:val="0"/>
          <w:numId w:val="3"/>
        </w:numPr>
        <w:spacing w:after="200" w:line="276" w:lineRule="auto"/>
        <w:jc w:val="both"/>
        <w:rPr>
          <w:rFonts w:ascii="Arial" w:eastAsia="Calibri" w:hAnsi="Arial" w:cs="Arial"/>
          <w:color w:val="0070C0"/>
          <w:sz w:val="22"/>
          <w:szCs w:val="22"/>
        </w:rPr>
      </w:pPr>
      <w:r w:rsidRPr="00E5561A">
        <w:rPr>
          <w:rFonts w:ascii="Arial" w:eastAsia="Calibri" w:hAnsi="Arial" w:cs="Arial"/>
          <w:color w:val="0070C0"/>
          <w:sz w:val="22"/>
          <w:szCs w:val="22"/>
        </w:rPr>
        <w:t xml:space="preserve">Don’t talk to or confront the implicated individuals (or organization) </w:t>
      </w:r>
    </w:p>
    <w:p w:rsidR="00833465" w:rsidRPr="00E5561A" w:rsidRDefault="00833465" w:rsidP="00E5561A">
      <w:pPr>
        <w:pStyle w:val="ListParagraph"/>
        <w:numPr>
          <w:ilvl w:val="0"/>
          <w:numId w:val="3"/>
        </w:numPr>
        <w:spacing w:after="200" w:line="276" w:lineRule="auto"/>
        <w:jc w:val="both"/>
        <w:rPr>
          <w:rFonts w:ascii="Arial" w:eastAsia="Calibri" w:hAnsi="Arial" w:cs="Arial"/>
          <w:color w:val="0070C0"/>
          <w:sz w:val="22"/>
          <w:szCs w:val="22"/>
        </w:rPr>
      </w:pPr>
      <w:r w:rsidRPr="00E5561A">
        <w:rPr>
          <w:rFonts w:ascii="Arial" w:eastAsia="Calibri" w:hAnsi="Arial" w:cs="Arial"/>
          <w:color w:val="0070C0"/>
          <w:sz w:val="22"/>
          <w:szCs w:val="22"/>
        </w:rPr>
        <w:t>Don’t go public.</w:t>
      </w:r>
    </w:p>
    <w:p w:rsidR="00833465" w:rsidRPr="00E5561A" w:rsidRDefault="00833465" w:rsidP="00E5561A">
      <w:pPr>
        <w:pStyle w:val="ListParagraph"/>
        <w:numPr>
          <w:ilvl w:val="0"/>
          <w:numId w:val="3"/>
        </w:numPr>
        <w:spacing w:after="200" w:line="276" w:lineRule="auto"/>
        <w:jc w:val="both"/>
        <w:rPr>
          <w:rFonts w:ascii="Arial" w:eastAsia="Calibri" w:hAnsi="Arial" w:cs="Arial"/>
          <w:color w:val="0070C0"/>
          <w:sz w:val="22"/>
          <w:szCs w:val="22"/>
        </w:rPr>
      </w:pPr>
      <w:r w:rsidRPr="00E5561A">
        <w:rPr>
          <w:rFonts w:ascii="Arial" w:eastAsia="Calibri" w:hAnsi="Arial" w:cs="Arial"/>
          <w:b/>
          <w:color w:val="0070C0"/>
          <w:sz w:val="22"/>
          <w:szCs w:val="22"/>
        </w:rPr>
        <w:t>Do inform the Head of Office and the Chief OCHA FCS NY as soon as you are aware of a credible allegation of a fraudulent action involving a CBPF project/ Partner.</w:t>
      </w:r>
    </w:p>
    <w:p w:rsidR="00833465" w:rsidRPr="00E5561A" w:rsidRDefault="00833465" w:rsidP="00E5561A">
      <w:pPr>
        <w:spacing w:line="276" w:lineRule="auto"/>
        <w:ind w:left="-567"/>
        <w:jc w:val="both"/>
        <w:rPr>
          <w:rFonts w:ascii="Arial" w:eastAsia="Calibri" w:hAnsi="Arial" w:cs="Arial"/>
          <w:color w:val="0070C0"/>
          <w:sz w:val="22"/>
          <w:szCs w:val="22"/>
        </w:rPr>
      </w:pPr>
    </w:p>
    <w:p w:rsidR="00833465" w:rsidRPr="00E5561A" w:rsidRDefault="00833465" w:rsidP="00E5561A">
      <w:pPr>
        <w:spacing w:line="276" w:lineRule="auto"/>
        <w:ind w:left="-567"/>
        <w:jc w:val="both"/>
        <w:rPr>
          <w:rFonts w:ascii="Arial" w:eastAsia="Calibri" w:hAnsi="Arial" w:cs="Arial"/>
          <w:color w:val="0070C0"/>
          <w:sz w:val="22"/>
          <w:szCs w:val="22"/>
        </w:rPr>
      </w:pPr>
      <w:r w:rsidRPr="00E5561A">
        <w:rPr>
          <w:rFonts w:ascii="Arial" w:eastAsia="Calibri" w:hAnsi="Arial" w:cs="Arial"/>
          <w:b/>
          <w:color w:val="0070C0"/>
          <w:sz w:val="22"/>
          <w:szCs w:val="22"/>
        </w:rPr>
        <w:t>3. Impact on the Project.</w:t>
      </w:r>
      <w:r w:rsidRPr="00E5561A">
        <w:rPr>
          <w:rFonts w:ascii="Arial" w:eastAsia="Calibri" w:hAnsi="Arial" w:cs="Arial"/>
          <w:color w:val="0070C0"/>
          <w:sz w:val="22"/>
          <w:szCs w:val="22"/>
        </w:rPr>
        <w:t xml:space="preserve"> In this section, explain briefly the impact of the incident on project activities</w:t>
      </w:r>
    </w:p>
    <w:p w:rsidR="00833465" w:rsidRPr="00E5561A" w:rsidRDefault="00833465" w:rsidP="00E5561A">
      <w:pPr>
        <w:spacing w:line="276" w:lineRule="auto"/>
        <w:ind w:left="-567"/>
        <w:jc w:val="both"/>
        <w:rPr>
          <w:rFonts w:ascii="Arial" w:eastAsia="Calibri" w:hAnsi="Arial" w:cs="Arial"/>
          <w:color w:val="0070C0"/>
          <w:sz w:val="22"/>
          <w:szCs w:val="22"/>
        </w:rPr>
      </w:pPr>
    </w:p>
    <w:p w:rsidR="00833465" w:rsidRPr="00E5561A" w:rsidRDefault="00833465" w:rsidP="00E5561A">
      <w:pPr>
        <w:ind w:left="-567"/>
        <w:jc w:val="both"/>
        <w:rPr>
          <w:rFonts w:ascii="Arial" w:eastAsia="Arial" w:hAnsi="Arial" w:cs="Arial"/>
          <w:color w:val="0070C0"/>
          <w:sz w:val="20"/>
          <w:szCs w:val="20"/>
        </w:rPr>
      </w:pPr>
      <w:r w:rsidRPr="00E5561A">
        <w:rPr>
          <w:rFonts w:ascii="Arial" w:eastAsia="Calibri" w:hAnsi="Arial" w:cs="Arial"/>
          <w:b/>
          <w:color w:val="0070C0"/>
          <w:sz w:val="22"/>
          <w:szCs w:val="22"/>
        </w:rPr>
        <w:t>4. Estimated Value of Potential Losses.</w:t>
      </w:r>
      <w:r w:rsidRPr="00E5561A">
        <w:rPr>
          <w:rFonts w:ascii="Arial" w:eastAsia="Arial" w:hAnsi="Arial" w:cs="Arial"/>
          <w:color w:val="0070C0"/>
          <w:sz w:val="20"/>
          <w:szCs w:val="20"/>
        </w:rPr>
        <w:t xml:space="preserve"> Please be as specific as possible, and consider that these amounts will be verified as possible, through a forensic review, audit or investigation. Please also indicate if any further enquiries or analysis is expected that may provide more details or allow further quantification of the loss.</w:t>
      </w:r>
    </w:p>
    <w:p w:rsidR="00833465" w:rsidRPr="00E5561A" w:rsidRDefault="00833465" w:rsidP="00E5561A">
      <w:pPr>
        <w:spacing w:line="276" w:lineRule="auto"/>
        <w:ind w:left="-567"/>
        <w:jc w:val="both"/>
        <w:rPr>
          <w:rFonts w:ascii="Arial" w:eastAsia="Calibri" w:hAnsi="Arial" w:cs="Arial"/>
          <w:color w:val="0070C0"/>
          <w:sz w:val="22"/>
          <w:szCs w:val="22"/>
        </w:rPr>
      </w:pPr>
    </w:p>
    <w:p w:rsidR="00833465" w:rsidRDefault="00833465" w:rsidP="00E5561A">
      <w:pPr>
        <w:spacing w:line="276" w:lineRule="auto"/>
        <w:ind w:left="-567"/>
        <w:jc w:val="both"/>
        <w:rPr>
          <w:rFonts w:ascii="Arial" w:eastAsia="Calibri" w:hAnsi="Arial" w:cs="Arial"/>
          <w:color w:val="0070C0"/>
          <w:sz w:val="22"/>
          <w:szCs w:val="22"/>
        </w:rPr>
      </w:pPr>
      <w:r w:rsidRPr="00E5561A">
        <w:rPr>
          <w:rFonts w:ascii="Arial" w:eastAsia="Calibri" w:hAnsi="Arial" w:cs="Arial"/>
          <w:b/>
          <w:color w:val="0070C0"/>
          <w:sz w:val="22"/>
          <w:szCs w:val="22"/>
        </w:rPr>
        <w:t>5.  Supplementary Documents.</w:t>
      </w:r>
      <w:r w:rsidRPr="00E5561A">
        <w:rPr>
          <w:rFonts w:ascii="Arial" w:eastAsia="Calibri" w:hAnsi="Arial" w:cs="Arial"/>
          <w:color w:val="0070C0"/>
          <w:sz w:val="22"/>
          <w:szCs w:val="22"/>
        </w:rPr>
        <w:t xml:space="preserve"> Please provide any documents which give further information about the allegations of fraud, including police reports, photographs, et cetera. In the space provided, list the attached documents by name.</w:t>
      </w:r>
    </w:p>
    <w:p w:rsidR="00A85C5F" w:rsidRPr="00E5561A" w:rsidRDefault="00A85C5F" w:rsidP="00E5561A">
      <w:pPr>
        <w:spacing w:line="276" w:lineRule="auto"/>
        <w:ind w:left="-567"/>
        <w:jc w:val="both"/>
        <w:rPr>
          <w:rFonts w:ascii="Arial" w:eastAsia="Calibri" w:hAnsi="Arial" w:cs="Arial"/>
          <w:color w:val="0070C0"/>
          <w:sz w:val="22"/>
          <w:szCs w:val="22"/>
        </w:rPr>
      </w:pPr>
    </w:p>
    <w:p w:rsidR="00833465" w:rsidRPr="00E5561A" w:rsidRDefault="00833465" w:rsidP="00E5561A">
      <w:pPr>
        <w:spacing w:line="276" w:lineRule="auto"/>
        <w:ind w:left="-567"/>
        <w:jc w:val="both"/>
        <w:rPr>
          <w:rFonts w:ascii="Arial" w:eastAsia="Calibri" w:hAnsi="Arial" w:cs="Arial"/>
          <w:color w:val="0070C0"/>
          <w:sz w:val="22"/>
          <w:szCs w:val="22"/>
        </w:rPr>
      </w:pPr>
      <w:r w:rsidRPr="00E5561A">
        <w:rPr>
          <w:rFonts w:ascii="Arial" w:eastAsia="Calibri" w:hAnsi="Arial" w:cs="Arial"/>
          <w:b/>
          <w:color w:val="0070C0"/>
          <w:sz w:val="22"/>
          <w:szCs w:val="22"/>
        </w:rPr>
        <w:t>6. Mitigating Steps/Conservative actions.</w:t>
      </w:r>
      <w:r w:rsidRPr="00E5561A">
        <w:rPr>
          <w:rFonts w:ascii="Arial" w:eastAsia="Calibri" w:hAnsi="Arial" w:cs="Arial"/>
          <w:color w:val="0070C0"/>
          <w:sz w:val="22"/>
          <w:szCs w:val="22"/>
        </w:rPr>
        <w:t xml:space="preserve"> Please include if possible your recommendation of steps to take to minimize the further impact or loss. These possible measures in terms of additional oversight activities, forensic review or suspension of the partner/ project will be discussed and decided in consultation with OCHA HQ.</w:t>
      </w:r>
    </w:p>
    <w:p w:rsidR="00833465" w:rsidRPr="00E5561A" w:rsidRDefault="00833465" w:rsidP="00E5561A">
      <w:pPr>
        <w:spacing w:line="276" w:lineRule="auto"/>
        <w:ind w:left="-567"/>
        <w:jc w:val="both"/>
        <w:rPr>
          <w:rFonts w:ascii="Arial" w:eastAsia="Calibri" w:hAnsi="Arial" w:cs="Arial"/>
          <w:color w:val="0070C0"/>
          <w:sz w:val="22"/>
          <w:szCs w:val="22"/>
        </w:rPr>
      </w:pPr>
    </w:p>
    <w:p w:rsidR="00833465" w:rsidRPr="00E5561A" w:rsidRDefault="00833465" w:rsidP="00E5561A">
      <w:pPr>
        <w:spacing w:line="276" w:lineRule="auto"/>
        <w:ind w:left="-567"/>
        <w:jc w:val="both"/>
        <w:rPr>
          <w:rFonts w:ascii="Arial" w:eastAsia="Calibri" w:hAnsi="Arial" w:cs="Arial"/>
          <w:color w:val="0070C0"/>
          <w:sz w:val="22"/>
          <w:szCs w:val="22"/>
        </w:rPr>
      </w:pPr>
      <w:r w:rsidRPr="00E5561A">
        <w:rPr>
          <w:rFonts w:ascii="Arial" w:eastAsia="Calibri" w:hAnsi="Arial" w:cs="Arial"/>
          <w:b/>
          <w:color w:val="0070C0"/>
          <w:sz w:val="22"/>
          <w:szCs w:val="22"/>
        </w:rPr>
        <w:t xml:space="preserve">7. Next Steps and Follow-Up. </w:t>
      </w:r>
      <w:r w:rsidRPr="00E5561A">
        <w:rPr>
          <w:rFonts w:ascii="Arial" w:eastAsia="Calibri" w:hAnsi="Arial" w:cs="Arial"/>
          <w:color w:val="0070C0"/>
          <w:sz w:val="22"/>
          <w:szCs w:val="22"/>
        </w:rPr>
        <w:t xml:space="preserve">In addition to completing the Report and submitting it to the GMS, the HFU/CO should follow the </w:t>
      </w:r>
      <w:r w:rsidRPr="00E5561A">
        <w:rPr>
          <w:rFonts w:ascii="Arial" w:eastAsia="Calibri" w:hAnsi="Arial" w:cs="Arial"/>
          <w:b/>
          <w:color w:val="0070C0"/>
          <w:sz w:val="22"/>
          <w:szCs w:val="22"/>
        </w:rPr>
        <w:t>CBPF Standard Operating Procedures on Suspected Fraud and Misuse of</w:t>
      </w:r>
      <w:r w:rsidR="00A85C5F">
        <w:rPr>
          <w:rFonts w:ascii="Arial" w:eastAsia="Calibri" w:hAnsi="Arial" w:cs="Arial"/>
          <w:b/>
          <w:color w:val="0070C0"/>
          <w:sz w:val="22"/>
          <w:szCs w:val="22"/>
        </w:rPr>
        <w:t xml:space="preserve"> Funds by Partners (See Annex 22.b</w:t>
      </w:r>
      <w:r w:rsidRPr="00E5561A">
        <w:rPr>
          <w:rFonts w:ascii="Arial" w:eastAsia="Calibri" w:hAnsi="Arial" w:cs="Arial"/>
          <w:b/>
          <w:color w:val="0070C0"/>
          <w:sz w:val="22"/>
          <w:szCs w:val="22"/>
        </w:rPr>
        <w:t>)</w:t>
      </w:r>
      <w:r w:rsidRPr="00E5561A">
        <w:rPr>
          <w:rFonts w:ascii="Arial" w:eastAsia="Calibri" w:hAnsi="Arial" w:cs="Arial"/>
          <w:color w:val="0070C0"/>
          <w:sz w:val="22"/>
          <w:szCs w:val="22"/>
        </w:rPr>
        <w:t xml:space="preserve">. These indicate a timeline and responsible party for the internal OCHA follow-up to cases of suspected Partner fraud. </w:t>
      </w:r>
    </w:p>
    <w:p w:rsidR="00833465" w:rsidRPr="00E5561A" w:rsidRDefault="00833465" w:rsidP="00E5561A">
      <w:pPr>
        <w:spacing w:line="276" w:lineRule="auto"/>
        <w:ind w:left="-567"/>
        <w:jc w:val="both"/>
        <w:rPr>
          <w:rFonts w:ascii="Arial" w:eastAsia="Calibri" w:hAnsi="Arial" w:cs="Arial"/>
          <w:color w:val="0070C0"/>
          <w:sz w:val="22"/>
          <w:szCs w:val="22"/>
        </w:rPr>
      </w:pPr>
    </w:p>
    <w:p w:rsidR="00833465" w:rsidRDefault="00833465" w:rsidP="00E5561A">
      <w:pPr>
        <w:spacing w:line="276" w:lineRule="auto"/>
        <w:ind w:left="-567"/>
        <w:jc w:val="both"/>
        <w:rPr>
          <w:rFonts w:ascii="Calibri" w:eastAsia="Calibri" w:hAnsi="Calibri" w:cs="Calibri"/>
          <w:sz w:val="22"/>
          <w:szCs w:val="22"/>
        </w:rPr>
      </w:pPr>
      <w:r w:rsidRPr="00E5561A">
        <w:rPr>
          <w:rFonts w:ascii="Arial" w:eastAsia="Calibri" w:hAnsi="Arial" w:cs="Arial"/>
          <w:b/>
          <w:color w:val="0070C0"/>
          <w:sz w:val="22"/>
          <w:szCs w:val="22"/>
        </w:rPr>
        <w:t>8. Submission</w:t>
      </w:r>
      <w:r w:rsidRPr="00E5561A">
        <w:rPr>
          <w:rFonts w:ascii="Arial" w:eastAsia="Calibri" w:hAnsi="Arial" w:cs="Arial"/>
          <w:color w:val="0070C0"/>
          <w:sz w:val="22"/>
          <w:szCs w:val="22"/>
        </w:rPr>
        <w:t>. Please provide your name, date, and signature with the submission of the report.</w:t>
      </w:r>
    </w:p>
    <w:sectPr w:rsidR="00833465" w:rsidSect="00615E45">
      <w:headerReference w:type="even" r:id="rId8"/>
      <w:headerReference w:type="default" r:id="rId9"/>
      <w:footerReference w:type="even" r:id="rId10"/>
      <w:footerReference w:type="default" r:id="rId11"/>
      <w:headerReference w:type="first" r:id="rId12"/>
      <w:footerReference w:type="first" r:id="rId13"/>
      <w:pgSz w:w="11909" w:h="16834" w:code="9"/>
      <w:pgMar w:top="1220" w:right="427" w:bottom="426" w:left="1009" w:header="0" w:footer="27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68C" w:rsidRDefault="004B168C">
      <w:r>
        <w:separator/>
      </w:r>
    </w:p>
  </w:endnote>
  <w:endnote w:type="continuationSeparator" w:id="0">
    <w:p w:rsidR="004B168C" w:rsidRDefault="004B1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7E" w:rsidRDefault="006932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2DE" w:rsidRDefault="00523AA2">
    <w:pPr>
      <w:tabs>
        <w:tab w:val="center" w:pos="4320"/>
        <w:tab w:val="right" w:pos="8640"/>
      </w:tabs>
      <w:jc w:val="center"/>
      <w:rPr>
        <w:rFonts w:ascii="Arial" w:eastAsia="Arial" w:hAnsi="Arial" w:cs="Arial"/>
        <w:color w:val="056CB6"/>
        <w:sz w:val="18"/>
        <w:szCs w:val="18"/>
      </w:rPr>
    </w:pPr>
    <w:r>
      <w:rPr>
        <w:rFonts w:ascii="Arial" w:eastAsia="Arial" w:hAnsi="Arial" w:cs="Arial"/>
        <w:b/>
        <w:color w:val="056CB6"/>
        <w:sz w:val="18"/>
        <w:szCs w:val="18"/>
      </w:rPr>
      <w:t>www.unocha.org</w:t>
    </w:r>
  </w:p>
  <w:p w:rsidR="002102DE" w:rsidRDefault="00523AA2">
    <w:pPr>
      <w:tabs>
        <w:tab w:val="center" w:pos="4320"/>
        <w:tab w:val="right" w:pos="8640"/>
      </w:tabs>
      <w:jc w:val="center"/>
      <w:rPr>
        <w:rFonts w:ascii="Arial" w:eastAsia="Arial" w:hAnsi="Arial" w:cs="Arial"/>
        <w:color w:val="808080"/>
        <w:sz w:val="18"/>
        <w:szCs w:val="18"/>
      </w:rPr>
    </w:pPr>
    <w:r>
      <w:rPr>
        <w:rFonts w:ascii="Arial" w:eastAsia="Arial" w:hAnsi="Arial" w:cs="Arial"/>
        <w:color w:val="808080"/>
        <w:sz w:val="18"/>
        <w:szCs w:val="18"/>
      </w:rPr>
      <w:t>The mission of the United Nations Office for the Coordination of Humanitarian Affairs (OCHA) is to mobilize and coordinate effective and principled humanitarian action in partnership with national and international actors.</w:t>
    </w:r>
  </w:p>
  <w:p w:rsidR="002102DE" w:rsidRPr="00595BFA" w:rsidRDefault="00523AA2" w:rsidP="00595BFA">
    <w:pPr>
      <w:tabs>
        <w:tab w:val="center" w:pos="4320"/>
        <w:tab w:val="right" w:pos="8640"/>
      </w:tabs>
      <w:jc w:val="center"/>
      <w:rPr>
        <w:rFonts w:ascii="Arial" w:eastAsia="Arial" w:hAnsi="Arial" w:cs="Arial"/>
        <w:sz w:val="18"/>
        <w:szCs w:val="18"/>
      </w:rPr>
    </w:pPr>
    <w:r>
      <w:rPr>
        <w:rFonts w:ascii="Arial" w:eastAsia="Arial" w:hAnsi="Arial" w:cs="Arial"/>
        <w:b/>
        <w:color w:val="056CB6"/>
        <w:sz w:val="18"/>
        <w:szCs w:val="18"/>
      </w:rPr>
      <w:t>Coordination Saves Lives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7E" w:rsidRDefault="00693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68C" w:rsidRDefault="004B168C">
      <w:r>
        <w:separator/>
      </w:r>
    </w:p>
  </w:footnote>
  <w:footnote w:type="continuationSeparator" w:id="0">
    <w:p w:rsidR="004B168C" w:rsidRDefault="004B168C">
      <w:r>
        <w:continuationSeparator/>
      </w:r>
    </w:p>
  </w:footnote>
  <w:footnote w:id="1">
    <w:p w:rsidR="000F2C8E" w:rsidRPr="004C340A" w:rsidRDefault="000F2C8E" w:rsidP="000F2C8E">
      <w:pPr>
        <w:rPr>
          <w:rFonts w:ascii="Arial" w:hAnsi="Arial" w:cs="Arial"/>
          <w:sz w:val="20"/>
          <w:szCs w:val="20"/>
        </w:rPr>
      </w:pPr>
      <w:r w:rsidRPr="004C340A">
        <w:rPr>
          <w:rFonts w:ascii="Arial" w:hAnsi="Arial" w:cs="Arial"/>
          <w:sz w:val="20"/>
          <w:szCs w:val="20"/>
          <w:vertAlign w:val="superscript"/>
        </w:rPr>
        <w:footnoteRef/>
      </w:r>
      <w:r w:rsidRPr="004C340A">
        <w:rPr>
          <w:rFonts w:ascii="Arial" w:hAnsi="Arial" w:cs="Arial"/>
          <w:sz w:val="20"/>
          <w:szCs w:val="20"/>
        </w:rPr>
        <w:t xml:space="preserve"> See the UN’s Anti-Fraud and </w:t>
      </w:r>
      <w:proofErr w:type="spellStart"/>
      <w:r w:rsidRPr="004C340A">
        <w:rPr>
          <w:rFonts w:ascii="Arial" w:hAnsi="Arial" w:cs="Arial"/>
          <w:sz w:val="20"/>
          <w:szCs w:val="20"/>
        </w:rPr>
        <w:t>Anti Corruption</w:t>
      </w:r>
      <w:proofErr w:type="spellEnd"/>
      <w:r w:rsidRPr="004C340A">
        <w:rPr>
          <w:rFonts w:ascii="Arial" w:hAnsi="Arial" w:cs="Arial"/>
          <w:sz w:val="20"/>
          <w:szCs w:val="20"/>
        </w:rPr>
        <w:t xml:space="preserve"> Framework, 9 September 2016 ST/IC/2016/25, </w:t>
      </w:r>
      <w:hyperlink r:id="rId1">
        <w:r w:rsidRPr="004C340A">
          <w:rPr>
            <w:rFonts w:ascii="Arial" w:hAnsi="Arial" w:cs="Arial"/>
            <w:color w:val="0000FF"/>
            <w:sz w:val="20"/>
            <w:szCs w:val="20"/>
            <w:u w:val="single"/>
          </w:rPr>
          <w:t>http://www.un.org/ga/search/view_doc.asp?symbol=ST/IC/2016/25</w:t>
        </w:r>
      </w:hyperlink>
      <w:r w:rsidRPr="004C340A">
        <w:rPr>
          <w:rFonts w:ascii="Arial" w:hAnsi="Arial" w:cs="Arial"/>
          <w:sz w:val="20"/>
          <w:szCs w:val="20"/>
        </w:rPr>
        <w:t xml:space="preserve"> </w:t>
      </w:r>
    </w:p>
  </w:footnote>
  <w:footnote w:id="2">
    <w:p w:rsidR="000F2C8E" w:rsidRPr="004C340A" w:rsidRDefault="000F2C8E" w:rsidP="004C340A">
      <w:pPr>
        <w:tabs>
          <w:tab w:val="left" w:pos="810"/>
          <w:tab w:val="left" w:pos="1170"/>
          <w:tab w:val="left" w:pos="1350"/>
          <w:tab w:val="left" w:pos="1530"/>
        </w:tabs>
        <w:rPr>
          <w:rFonts w:ascii="Arial" w:eastAsia="Arial" w:hAnsi="Arial" w:cs="Arial"/>
          <w:sz w:val="20"/>
          <w:szCs w:val="20"/>
        </w:rPr>
      </w:pPr>
      <w:r w:rsidRPr="004C340A">
        <w:rPr>
          <w:rFonts w:ascii="Arial" w:hAnsi="Arial" w:cs="Arial"/>
          <w:sz w:val="20"/>
          <w:szCs w:val="20"/>
          <w:vertAlign w:val="superscript"/>
        </w:rPr>
        <w:footnoteRef/>
      </w:r>
      <w:r w:rsidRPr="004C340A">
        <w:rPr>
          <w:rFonts w:ascii="Arial" w:hAnsi="Arial" w:cs="Arial"/>
          <w:sz w:val="20"/>
          <w:szCs w:val="20"/>
        </w:rPr>
        <w:t xml:space="preserve"> </w:t>
      </w:r>
      <w:r w:rsidRPr="004C340A">
        <w:rPr>
          <w:rFonts w:ascii="Arial" w:eastAsia="Arial" w:hAnsi="Arial" w:cs="Arial"/>
          <w:sz w:val="20"/>
          <w:szCs w:val="20"/>
        </w:rPr>
        <w:t>Audit Guide No. 204 issued in December 1996 by the Panel of External Auditors of the United Nations, the Specialized Agencies and the International Atomic Energy Agency.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7E" w:rsidRDefault="006932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C53" w:rsidRPr="004C6C53" w:rsidRDefault="004C6C53" w:rsidP="004C6C53">
    <w:pPr>
      <w:pStyle w:val="Header"/>
      <w:jc w:val="right"/>
      <w:rPr>
        <w:rFonts w:ascii="Arial" w:hAnsi="Arial" w:cs="Arial"/>
        <w:sz w:val="18"/>
      </w:rPr>
    </w:pPr>
  </w:p>
  <w:p w:rsidR="004C6C53" w:rsidRPr="004C6C53" w:rsidRDefault="004C6C53" w:rsidP="004C6C53">
    <w:pPr>
      <w:pStyle w:val="Header"/>
      <w:jc w:val="right"/>
      <w:rPr>
        <w:rFonts w:ascii="Arial" w:hAnsi="Arial" w:cs="Arial"/>
        <w:sz w:val="18"/>
      </w:rPr>
    </w:pPr>
  </w:p>
  <w:p w:rsidR="004C6C53" w:rsidRPr="004C6C53" w:rsidRDefault="003704D6" w:rsidP="004C6C53">
    <w:pPr>
      <w:pStyle w:val="Header"/>
      <w:jc w:val="right"/>
      <w:rPr>
        <w:rFonts w:ascii="Arial" w:hAnsi="Arial" w:cs="Arial"/>
        <w:color w:val="7F7F7F" w:themeColor="text1" w:themeTint="80"/>
        <w:sz w:val="18"/>
      </w:rPr>
    </w:pPr>
    <w:r>
      <w:rPr>
        <w:rFonts w:ascii="Arial" w:hAnsi="Arial" w:cs="Arial"/>
        <w:color w:val="7F7F7F" w:themeColor="text1" w:themeTint="80"/>
        <w:sz w:val="18"/>
      </w:rPr>
      <w:t>[CBPF Form 22.a</w:t>
    </w:r>
    <w:r w:rsidR="004C6C53" w:rsidRPr="004C6C53">
      <w:rPr>
        <w:rFonts w:ascii="Arial" w:hAnsi="Arial" w:cs="Arial"/>
        <w:color w:val="7F7F7F" w:themeColor="text1" w:themeTint="80"/>
        <w:sz w:val="18"/>
      </w:rPr>
      <w:t xml:space="preserve">] </w:t>
    </w:r>
    <w:r>
      <w:rPr>
        <w:rFonts w:ascii="Arial" w:hAnsi="Arial" w:cs="Arial"/>
        <w:color w:val="7F7F7F" w:themeColor="text1" w:themeTint="80"/>
        <w:sz w:val="18"/>
      </w:rPr>
      <w:t xml:space="preserve">Report form: </w:t>
    </w:r>
    <w:r w:rsidR="00712EA0">
      <w:rPr>
        <w:rFonts w:ascii="Arial" w:hAnsi="Arial" w:cs="Arial"/>
        <w:color w:val="7F7F7F" w:themeColor="text1" w:themeTint="80"/>
        <w:sz w:val="18"/>
      </w:rPr>
      <w:t>Suspected fraudulent act by p</w:t>
    </w:r>
    <w:r w:rsidR="00712EA0" w:rsidRPr="00712EA0">
      <w:rPr>
        <w:rFonts w:ascii="Arial" w:hAnsi="Arial" w:cs="Arial"/>
        <w:color w:val="7F7F7F" w:themeColor="text1" w:themeTint="80"/>
        <w:sz w:val="18"/>
      </w:rPr>
      <w:t>artners – CONFIDENTIAL</w:t>
    </w:r>
    <w:r w:rsidR="004C6C53" w:rsidRPr="004C6C53">
      <w:rPr>
        <w:rFonts w:ascii="Arial" w:hAnsi="Arial" w:cs="Arial"/>
        <w:color w:val="7F7F7F" w:themeColor="text1" w:themeTint="80"/>
        <w:sz w:val="18"/>
      </w:rPr>
      <w:t xml:space="preserve"> (Somalia Humanitarian Fund)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2CA" w:rsidRDefault="003742CA"/>
  <w:p w:rsidR="003742CA" w:rsidRDefault="003742CA"/>
  <w:tbl>
    <w:tblPr>
      <w:tblpPr w:vertAnchor="text" w:horzAnchor="page" w:tblpX="373" w:tblpY="1"/>
      <w:tblOverlap w:val="never"/>
      <w:tblW w:w="10206" w:type="dxa"/>
      <w:tblCellMar>
        <w:left w:w="0" w:type="dxa"/>
        <w:right w:w="0" w:type="dxa"/>
      </w:tblCellMar>
      <w:tblLook w:val="04A0" w:firstRow="1" w:lastRow="0" w:firstColumn="1" w:lastColumn="0" w:noHBand="0" w:noVBand="1"/>
    </w:tblPr>
    <w:tblGrid>
      <w:gridCol w:w="7144"/>
      <w:gridCol w:w="3062"/>
    </w:tblGrid>
    <w:tr w:rsidR="003742CA" w:rsidRPr="0021173B" w:rsidTr="003742CA">
      <w:tc>
        <w:tcPr>
          <w:tcW w:w="3500" w:type="pct"/>
          <w:shd w:val="clear" w:color="auto" w:fill="auto"/>
        </w:tcPr>
        <w:p w:rsidR="000D0914" w:rsidRDefault="0069327E" w:rsidP="000D0914">
          <w:pPr>
            <w:pStyle w:val="ochaheadersubtitle"/>
            <w:spacing w:before="60" w:line="240" w:lineRule="auto"/>
            <w:rPr>
              <w:rFonts w:cs="Arial"/>
              <w:color w:val="0070C0"/>
              <w:sz w:val="20"/>
              <w:szCs w:val="20"/>
              <w:lang w:val="en-GB"/>
            </w:rPr>
          </w:pPr>
          <w:r>
            <w:rPr>
              <w:rFonts w:cs="Arial"/>
              <w:color w:val="0070C0"/>
              <w:sz w:val="20"/>
              <w:szCs w:val="20"/>
              <w:lang w:val="en-GB"/>
            </w:rPr>
            <w:t xml:space="preserve">[CBPF Form </w:t>
          </w:r>
          <w:r>
            <w:rPr>
              <w:rFonts w:cs="Arial"/>
              <w:color w:val="0070C0"/>
              <w:sz w:val="20"/>
              <w:szCs w:val="20"/>
              <w:lang w:val="en-GB"/>
            </w:rPr>
            <w:t>22.a</w:t>
          </w:r>
          <w:bookmarkStart w:id="1" w:name="_GoBack"/>
          <w:bookmarkEnd w:id="1"/>
          <w:r w:rsidR="000D0914">
            <w:rPr>
              <w:rFonts w:cs="Arial"/>
              <w:color w:val="0070C0"/>
              <w:sz w:val="20"/>
              <w:szCs w:val="20"/>
              <w:lang w:val="en-GB"/>
            </w:rPr>
            <w:t>]</w:t>
          </w:r>
        </w:p>
        <w:p w:rsidR="003742CA" w:rsidRPr="00595BFA" w:rsidRDefault="00712EA0" w:rsidP="003742CA">
          <w:pPr>
            <w:pStyle w:val="ochaheadersubtitle"/>
            <w:spacing w:before="60" w:line="240" w:lineRule="auto"/>
            <w:rPr>
              <w:rFonts w:cs="Arial"/>
              <w:b/>
              <w:color w:val="0070C0"/>
              <w:sz w:val="36"/>
              <w:szCs w:val="20"/>
              <w:lang w:val="en-GB"/>
            </w:rPr>
          </w:pPr>
          <w:r>
            <w:rPr>
              <w:rFonts w:cs="Arial"/>
              <w:b/>
              <w:color w:val="0070C0"/>
              <w:sz w:val="36"/>
              <w:szCs w:val="20"/>
              <w:lang w:val="en-GB"/>
            </w:rPr>
            <w:t>Suspected fraudulent acts by</w:t>
          </w:r>
          <w:r w:rsidRPr="00712EA0">
            <w:rPr>
              <w:rFonts w:cs="Arial"/>
              <w:b/>
              <w:color w:val="0070C0"/>
              <w:sz w:val="36"/>
              <w:szCs w:val="20"/>
              <w:lang w:val="en-GB"/>
            </w:rPr>
            <w:t xml:space="preserve"> </w:t>
          </w:r>
          <w:r>
            <w:rPr>
              <w:rFonts w:cs="Arial"/>
              <w:b/>
              <w:color w:val="0070C0"/>
              <w:sz w:val="36"/>
              <w:szCs w:val="20"/>
              <w:lang w:val="en-GB"/>
            </w:rPr>
            <w:t>partner</w:t>
          </w:r>
        </w:p>
        <w:p w:rsidR="003742CA" w:rsidRPr="00894159" w:rsidRDefault="003742CA" w:rsidP="000D0914">
          <w:pPr>
            <w:pStyle w:val="ochaheadersubtitle"/>
            <w:spacing w:before="60" w:line="240" w:lineRule="auto"/>
            <w:rPr>
              <w:rFonts w:cs="Arial"/>
              <w:b/>
              <w:color w:val="0070C0"/>
              <w:sz w:val="24"/>
              <w:szCs w:val="24"/>
              <w:lang w:val="en-GB"/>
            </w:rPr>
          </w:pPr>
        </w:p>
      </w:tc>
      <w:tc>
        <w:tcPr>
          <w:tcW w:w="1500" w:type="pct"/>
          <w:shd w:val="clear" w:color="auto" w:fill="auto"/>
        </w:tcPr>
        <w:p w:rsidR="003742CA" w:rsidRDefault="003742CA" w:rsidP="003742CA">
          <w:pPr>
            <w:jc w:val="right"/>
            <w:rPr>
              <w:rFonts w:cs="Arial"/>
              <w:color w:val="0070C0"/>
            </w:rPr>
          </w:pPr>
          <w:r w:rsidRPr="0021173B">
            <w:rPr>
              <w:noProof/>
              <w:lang w:val="en-US"/>
            </w:rPr>
            <w:drawing>
              <wp:anchor distT="0" distB="0" distL="114300" distR="114300" simplePos="0" relativeHeight="251660288" behindDoc="0" locked="0" layoutInCell="1" allowOverlap="1" wp14:anchorId="1CFE4EA1" wp14:editId="631B46E2">
                <wp:simplePos x="0" y="0"/>
                <wp:positionH relativeFrom="margin">
                  <wp:posOffset>80010</wp:posOffset>
                </wp:positionH>
                <wp:positionV relativeFrom="paragraph">
                  <wp:posOffset>9525</wp:posOffset>
                </wp:positionV>
                <wp:extent cx="2401698" cy="455295"/>
                <wp:effectExtent l="0" t="0" r="0"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1698" cy="455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42CA" w:rsidRPr="003742CA" w:rsidRDefault="003742CA" w:rsidP="003742CA">
          <w:pPr>
            <w:jc w:val="center"/>
            <w:rPr>
              <w:rFonts w:cs="Arial"/>
            </w:rPr>
          </w:pPr>
        </w:p>
      </w:tc>
    </w:tr>
  </w:tbl>
  <w:p w:rsidR="003742CA" w:rsidRDefault="00374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D34D4"/>
    <w:multiLevelType w:val="multilevel"/>
    <w:tmpl w:val="D85015F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2D997E9A"/>
    <w:multiLevelType w:val="hybridMultilevel"/>
    <w:tmpl w:val="3760CA78"/>
    <w:lvl w:ilvl="0" w:tplc="6DB063F6">
      <w:numFmt w:val="bullet"/>
      <w:lvlText w:val="•"/>
      <w:lvlJc w:val="left"/>
      <w:pPr>
        <w:ind w:left="-207" w:hanging="360"/>
      </w:pPr>
      <w:rPr>
        <w:rFonts w:ascii="Arial" w:eastAsia="Calibri" w:hAnsi="Arial" w:cs="Arial"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2" w15:restartNumberingAfterBreak="0">
    <w:nsid w:val="6E9E6371"/>
    <w:multiLevelType w:val="hybridMultilevel"/>
    <w:tmpl w:val="5D44872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2102DE"/>
    <w:rsid w:val="000663A5"/>
    <w:rsid w:val="00096BFB"/>
    <w:rsid w:val="000D0914"/>
    <w:rsid w:val="000F2C8E"/>
    <w:rsid w:val="001B4B75"/>
    <w:rsid w:val="002102DE"/>
    <w:rsid w:val="003704D6"/>
    <w:rsid w:val="003742CA"/>
    <w:rsid w:val="003A1EEB"/>
    <w:rsid w:val="003F7ED0"/>
    <w:rsid w:val="004B168C"/>
    <w:rsid w:val="004C340A"/>
    <w:rsid w:val="004C6C53"/>
    <w:rsid w:val="005054B5"/>
    <w:rsid w:val="00523AA2"/>
    <w:rsid w:val="00537945"/>
    <w:rsid w:val="005925A0"/>
    <w:rsid w:val="00595BFA"/>
    <w:rsid w:val="00615E45"/>
    <w:rsid w:val="0069327E"/>
    <w:rsid w:val="00712EA0"/>
    <w:rsid w:val="00725DCC"/>
    <w:rsid w:val="00833465"/>
    <w:rsid w:val="00894159"/>
    <w:rsid w:val="00895166"/>
    <w:rsid w:val="009F4F3A"/>
    <w:rsid w:val="00A85C5F"/>
    <w:rsid w:val="00B24CEF"/>
    <w:rsid w:val="00B736A2"/>
    <w:rsid w:val="00C53586"/>
    <w:rsid w:val="00C617C9"/>
    <w:rsid w:val="00D36A57"/>
    <w:rsid w:val="00D527EF"/>
    <w:rsid w:val="00D965FC"/>
    <w:rsid w:val="00DE08B3"/>
    <w:rsid w:val="00E5561A"/>
    <w:rsid w:val="00F45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8C074"/>
  <w15:docId w15:val="{9D00039E-3446-4B42-B6B5-E11E9FAED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8" w:type="dxa"/>
        <w:bottom w:w="28" w:type="dxa"/>
      </w:tblCellMar>
    </w:tblPr>
  </w:style>
  <w:style w:type="table" w:customStyle="1" w:styleId="a0">
    <w:basedOn w:val="TableNormal"/>
    <w:tblPr>
      <w:tblStyleRowBandSize w:val="1"/>
      <w:tblStyleColBandSize w:val="1"/>
      <w:tblCellMar>
        <w:top w:w="28" w:type="dxa"/>
        <w:bottom w:w="28"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28" w:type="dxa"/>
        <w:bottom w:w="28" w:type="dxa"/>
      </w:tblCellMar>
    </w:tblPr>
  </w:style>
  <w:style w:type="table" w:customStyle="1" w:styleId="a4">
    <w:basedOn w:val="TableNormal"/>
    <w:tblPr>
      <w:tblStyleRowBandSize w:val="1"/>
      <w:tblStyleColBandSize w:val="1"/>
      <w:tblCellMar>
        <w:top w:w="28" w:type="dxa"/>
        <w:bottom w:w="28" w:type="dxa"/>
      </w:tblCellMar>
    </w:tblPr>
  </w:style>
  <w:style w:type="table" w:customStyle="1" w:styleId="a5">
    <w:basedOn w:val="TableNormal"/>
    <w:tblPr>
      <w:tblStyleRowBandSize w:val="1"/>
      <w:tblStyleColBandSize w:val="1"/>
      <w:tblCellMar>
        <w:top w:w="28" w:type="dxa"/>
        <w:bottom w:w="28" w:type="dxa"/>
      </w:tblCellMar>
    </w:tblPr>
  </w:style>
  <w:style w:type="table" w:customStyle="1" w:styleId="a6">
    <w:basedOn w:val="TableNormal"/>
    <w:tblPr>
      <w:tblStyleRowBandSize w:val="1"/>
      <w:tblStyleColBandSize w:val="1"/>
      <w:tblCellMar>
        <w:top w:w="28" w:type="dxa"/>
        <w:bottom w:w="28"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top w:w="28" w:type="dxa"/>
        <w:bottom w:w="28" w:type="dxa"/>
      </w:tblCellMar>
    </w:tblPr>
  </w:style>
  <w:style w:type="table" w:customStyle="1" w:styleId="a9">
    <w:basedOn w:val="TableNormal"/>
    <w:tblPr>
      <w:tblStyleRowBandSize w:val="1"/>
      <w:tblStyleColBandSize w:val="1"/>
      <w:tblCellMar>
        <w:top w:w="170" w:type="dxa"/>
        <w:left w:w="170" w:type="dxa"/>
        <w:bottom w:w="170" w:type="dxa"/>
        <w:right w:w="170" w:type="dxa"/>
      </w:tblCellMar>
    </w:tblPr>
  </w:style>
  <w:style w:type="paragraph" w:styleId="Header">
    <w:name w:val="header"/>
    <w:basedOn w:val="Normal"/>
    <w:link w:val="HeaderChar"/>
    <w:uiPriority w:val="99"/>
    <w:unhideWhenUsed/>
    <w:rsid w:val="009F4F3A"/>
    <w:pPr>
      <w:tabs>
        <w:tab w:val="center" w:pos="4680"/>
        <w:tab w:val="right" w:pos="9360"/>
      </w:tabs>
    </w:pPr>
  </w:style>
  <w:style w:type="character" w:customStyle="1" w:styleId="HeaderChar">
    <w:name w:val="Header Char"/>
    <w:basedOn w:val="DefaultParagraphFont"/>
    <w:link w:val="Header"/>
    <w:uiPriority w:val="99"/>
    <w:rsid w:val="009F4F3A"/>
  </w:style>
  <w:style w:type="paragraph" w:styleId="Footer">
    <w:name w:val="footer"/>
    <w:basedOn w:val="Normal"/>
    <w:link w:val="FooterChar"/>
    <w:uiPriority w:val="99"/>
    <w:unhideWhenUsed/>
    <w:rsid w:val="009F4F3A"/>
    <w:pPr>
      <w:tabs>
        <w:tab w:val="center" w:pos="4680"/>
        <w:tab w:val="right" w:pos="9360"/>
      </w:tabs>
    </w:pPr>
  </w:style>
  <w:style w:type="character" w:customStyle="1" w:styleId="FooterChar">
    <w:name w:val="Footer Char"/>
    <w:basedOn w:val="DefaultParagraphFont"/>
    <w:link w:val="Footer"/>
    <w:uiPriority w:val="99"/>
    <w:rsid w:val="009F4F3A"/>
  </w:style>
  <w:style w:type="paragraph" w:customStyle="1" w:styleId="ochaheadertitle">
    <w:name w:val="ocha_header_title"/>
    <w:qFormat/>
    <w:rsid w:val="00894159"/>
    <w:pPr>
      <w:widowControl/>
      <w:pBdr>
        <w:top w:val="none" w:sz="0" w:space="0" w:color="auto"/>
        <w:left w:val="none" w:sz="0" w:space="0" w:color="auto"/>
        <w:bottom w:val="none" w:sz="0" w:space="0" w:color="auto"/>
        <w:right w:val="none" w:sz="0" w:space="0" w:color="auto"/>
        <w:between w:val="none" w:sz="0" w:space="0" w:color="auto"/>
      </w:pBdr>
    </w:pPr>
    <w:rPr>
      <w:rFonts w:ascii="Arial" w:hAnsi="Arial" w:cs="Arial"/>
      <w:b/>
      <w:color w:val="FFFFFF"/>
      <w:sz w:val="28"/>
      <w:szCs w:val="28"/>
      <w:lang w:val="en-US"/>
    </w:rPr>
  </w:style>
  <w:style w:type="paragraph" w:customStyle="1" w:styleId="ochaheadersubtitle">
    <w:name w:val="ocha_header_subtitle"/>
    <w:qFormat/>
    <w:rsid w:val="00894159"/>
    <w:pPr>
      <w:widowControl/>
      <w:pBdr>
        <w:top w:val="none" w:sz="0" w:space="0" w:color="auto"/>
        <w:left w:val="none" w:sz="0" w:space="0" w:color="auto"/>
        <w:bottom w:val="none" w:sz="0" w:space="0" w:color="auto"/>
        <w:right w:val="none" w:sz="0" w:space="0" w:color="auto"/>
        <w:between w:val="none" w:sz="0" w:space="0" w:color="auto"/>
      </w:pBdr>
      <w:spacing w:line="276" w:lineRule="auto"/>
    </w:pPr>
    <w:rPr>
      <w:rFonts w:ascii="Arial" w:eastAsia="Calibri" w:hAnsi="Arial"/>
      <w:color w:val="FFFFFF"/>
      <w:sz w:val="26"/>
      <w:szCs w:val="26"/>
      <w:lang w:val="en-US"/>
    </w:rPr>
  </w:style>
  <w:style w:type="paragraph" w:styleId="ListParagraph">
    <w:name w:val="List Paragraph"/>
    <w:basedOn w:val="Normal"/>
    <w:uiPriority w:val="34"/>
    <w:qFormat/>
    <w:rsid w:val="00E55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org/ga/search/view_doc.asp?symbol=ST/IC/2016/2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094C2-0CF5-4FFC-A0E4-F68933201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Matija Kovac</dc:creator>
  <cp:lastModifiedBy>Matija Kovac</cp:lastModifiedBy>
  <cp:revision>8</cp:revision>
  <dcterms:created xsi:type="dcterms:W3CDTF">2017-12-08T19:40:00Z</dcterms:created>
  <dcterms:modified xsi:type="dcterms:W3CDTF">2017-12-19T01:13:00Z</dcterms:modified>
</cp:coreProperties>
</file>